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EEBBE" w14:textId="132F23CC" w:rsidR="001148C5" w:rsidRPr="006A302E" w:rsidRDefault="00134E54" w:rsidP="00B26988">
      <w:pPr>
        <w:pStyle w:val="Heading1"/>
        <w:rPr>
          <w:rFonts w:cstheme="minorHAnsi"/>
          <w:sz w:val="28"/>
          <w:szCs w:val="28"/>
        </w:rPr>
      </w:pPr>
      <w:r w:rsidRPr="006A302E">
        <w:rPr>
          <w:rFonts w:cstheme="minorHAnsi"/>
          <w:sz w:val="28"/>
          <w:szCs w:val="28"/>
        </w:rPr>
        <w:t>Tar Heel Talk Spring 174</w:t>
      </w:r>
    </w:p>
    <w:p w14:paraId="4C090227" w14:textId="4EE8F949" w:rsidR="00B175BA" w:rsidRPr="006029D4" w:rsidRDefault="00B175BA" w:rsidP="006029D4">
      <w:pPr>
        <w:rPr>
          <w:b/>
          <w:bCs/>
          <w:sz w:val="28"/>
          <w:szCs w:val="28"/>
        </w:rPr>
      </w:pPr>
      <w:r w:rsidRPr="006029D4">
        <w:rPr>
          <w:b/>
          <w:bCs/>
          <w:sz w:val="28"/>
          <w:szCs w:val="28"/>
        </w:rPr>
        <w:t>Features</w:t>
      </w:r>
    </w:p>
    <w:p w14:paraId="6F988589" w14:textId="77777777" w:rsidR="00B175BA" w:rsidRPr="006A302E" w:rsidRDefault="00B175BA" w:rsidP="00B175BA">
      <w:pPr>
        <w:pStyle w:val="ListParagraph"/>
        <w:numPr>
          <w:ilvl w:val="0"/>
          <w:numId w:val="5"/>
        </w:numPr>
        <w:rPr>
          <w:rFonts w:cstheme="minorHAnsi"/>
          <w:sz w:val="28"/>
          <w:szCs w:val="28"/>
        </w:rPr>
      </w:pPr>
      <w:r w:rsidRPr="006A302E">
        <w:rPr>
          <w:rFonts w:cstheme="minorHAnsi"/>
          <w:sz w:val="28"/>
          <w:szCs w:val="28"/>
        </w:rPr>
        <w:t>Eastern North Carolina Braille Challenge 2024</w:t>
      </w:r>
    </w:p>
    <w:p w14:paraId="09BC8E0E" w14:textId="23E63C14" w:rsidR="00B16AC7" w:rsidRPr="006A302E" w:rsidRDefault="00B16AC7" w:rsidP="00B175BA">
      <w:pPr>
        <w:pStyle w:val="ListParagraph"/>
        <w:numPr>
          <w:ilvl w:val="0"/>
          <w:numId w:val="5"/>
        </w:numPr>
        <w:rPr>
          <w:rFonts w:cstheme="minorHAnsi"/>
          <w:sz w:val="28"/>
          <w:szCs w:val="28"/>
        </w:rPr>
      </w:pPr>
      <w:r w:rsidRPr="006A302E">
        <w:rPr>
          <w:rFonts w:cstheme="minorHAnsi"/>
          <w:sz w:val="28"/>
          <w:szCs w:val="28"/>
        </w:rPr>
        <w:t>Winter Reading Winners</w:t>
      </w:r>
    </w:p>
    <w:p w14:paraId="706A45A3" w14:textId="0D657EC2" w:rsidR="00B175BA" w:rsidRPr="006A302E" w:rsidRDefault="00B16AC7" w:rsidP="00B175BA">
      <w:pPr>
        <w:pStyle w:val="ListParagraph"/>
        <w:numPr>
          <w:ilvl w:val="0"/>
          <w:numId w:val="5"/>
        </w:numPr>
        <w:rPr>
          <w:rFonts w:cstheme="minorHAnsi"/>
          <w:sz w:val="28"/>
          <w:szCs w:val="28"/>
        </w:rPr>
      </w:pPr>
      <w:r w:rsidRPr="006A302E">
        <w:rPr>
          <w:rFonts w:cstheme="minorHAnsi"/>
          <w:sz w:val="28"/>
          <w:szCs w:val="28"/>
        </w:rPr>
        <w:t>Staff Feature</w:t>
      </w:r>
    </w:p>
    <w:p w14:paraId="4B81828B" w14:textId="77777777" w:rsidR="00134E54" w:rsidRPr="006A302E" w:rsidRDefault="00134E54" w:rsidP="00B26988">
      <w:pPr>
        <w:pStyle w:val="Heading1"/>
        <w:rPr>
          <w:rFonts w:cstheme="minorHAnsi"/>
          <w:sz w:val="28"/>
          <w:szCs w:val="28"/>
        </w:rPr>
      </w:pPr>
      <w:r w:rsidRPr="006A302E">
        <w:rPr>
          <w:rFonts w:cstheme="minorHAnsi"/>
          <w:sz w:val="28"/>
          <w:szCs w:val="28"/>
        </w:rPr>
        <w:t>Eastern North Carolina Braille Challenge 2024</w:t>
      </w:r>
    </w:p>
    <w:p w14:paraId="3A936BE8" w14:textId="2421FB89" w:rsidR="00A772CF" w:rsidRPr="006A302E" w:rsidRDefault="00A772CF" w:rsidP="00344704">
      <w:pPr>
        <w:rPr>
          <w:rFonts w:cstheme="minorHAnsi"/>
          <w:sz w:val="28"/>
          <w:szCs w:val="28"/>
        </w:rPr>
      </w:pPr>
      <w:r w:rsidRPr="006A302E">
        <w:rPr>
          <w:rFonts w:cstheme="minorHAnsi"/>
          <w:sz w:val="28"/>
          <w:szCs w:val="28"/>
        </w:rPr>
        <w:t xml:space="preserve">Our library, in collaboration with the Governor Morehead School, recently hosted the 2024 Eastern </w:t>
      </w:r>
      <w:r w:rsidR="00E73A2F" w:rsidRPr="006A302E">
        <w:rPr>
          <w:rFonts w:cstheme="minorHAnsi"/>
          <w:sz w:val="28"/>
          <w:szCs w:val="28"/>
        </w:rPr>
        <w:t>NC</w:t>
      </w:r>
      <w:r w:rsidRPr="006A302E">
        <w:rPr>
          <w:rFonts w:cstheme="minorHAnsi"/>
          <w:sz w:val="28"/>
          <w:szCs w:val="28"/>
        </w:rPr>
        <w:t xml:space="preserve"> Braille Challenge for the second time, and we were honored to have this privilege. The event took place on Presidents’ Day 2024</w:t>
      </w:r>
      <w:r w:rsidR="0001214C" w:rsidRPr="006A302E">
        <w:rPr>
          <w:rFonts w:cstheme="minorHAnsi"/>
          <w:sz w:val="28"/>
          <w:szCs w:val="28"/>
        </w:rPr>
        <w:t>, February 19, 2024</w:t>
      </w:r>
      <w:r w:rsidRPr="006A302E">
        <w:rPr>
          <w:rFonts w:cstheme="minorHAnsi"/>
          <w:sz w:val="28"/>
          <w:szCs w:val="28"/>
        </w:rPr>
        <w:t>.</w:t>
      </w:r>
    </w:p>
    <w:p w14:paraId="449F7135" w14:textId="77777777" w:rsidR="00A772CF" w:rsidRPr="006A302E" w:rsidRDefault="00A772CF" w:rsidP="00344704">
      <w:pPr>
        <w:rPr>
          <w:rFonts w:cstheme="minorHAnsi"/>
          <w:sz w:val="28"/>
          <w:szCs w:val="28"/>
        </w:rPr>
      </w:pPr>
      <w:r w:rsidRPr="006A302E">
        <w:rPr>
          <w:rFonts w:cstheme="minorHAnsi"/>
          <w:sz w:val="28"/>
          <w:szCs w:val="28"/>
        </w:rPr>
        <w:t>The Braille Challenge is an academic competition designed for students who are blind or visually impaired, focusing on testing their proficiency in Braille. Beyond assessing Braille skills, the challenge provides a unique opportunity for students to meet new peers and form lasting friendships.</w:t>
      </w:r>
    </w:p>
    <w:p w14:paraId="33C6D47F" w14:textId="77777777" w:rsidR="00A772CF" w:rsidRPr="006A302E" w:rsidRDefault="00A772CF" w:rsidP="00344704">
      <w:pPr>
        <w:rPr>
          <w:rFonts w:cstheme="minorHAnsi"/>
          <w:sz w:val="28"/>
          <w:szCs w:val="28"/>
        </w:rPr>
      </w:pPr>
      <w:r w:rsidRPr="006A302E">
        <w:rPr>
          <w:rFonts w:cstheme="minorHAnsi"/>
          <w:sz w:val="28"/>
          <w:szCs w:val="28"/>
        </w:rPr>
        <w:t>This year, we saw an increase in participation, with 21 students taking part in the Braille Challenge—marking a significant rise from the 12 students in the previous year. The competition comprises five levels: Apprentice, Freshman, Sophomore, Junior Varsity, and Varsity. Rather than being categorized by age, students are placed in competition levels based on their current Braille proficiency, as recommended by their teachers.</w:t>
      </w:r>
    </w:p>
    <w:p w14:paraId="6DD2E899" w14:textId="77777777" w:rsidR="00A772CF" w:rsidRPr="006A302E" w:rsidRDefault="00A772CF" w:rsidP="00344704">
      <w:pPr>
        <w:rPr>
          <w:rFonts w:cstheme="minorHAnsi"/>
          <w:sz w:val="28"/>
          <w:szCs w:val="28"/>
        </w:rPr>
      </w:pPr>
      <w:r w:rsidRPr="006A302E">
        <w:rPr>
          <w:rFonts w:cstheme="minorHAnsi"/>
          <w:sz w:val="28"/>
          <w:szCs w:val="28"/>
        </w:rPr>
        <w:t>While students were engaged with testing, parents enjoyed a morning filled with resourceful program sessions. We treated parents to an NC trivia program centered on Blind North Carolinians, thanks to our colleagues at SLNC Government &amp; Heritage Library. Representatives from the North Carolina Assistive Technology Program (ATP) enlightened parents on ATP’s statewide assistive technology services for residents with disabilities. The final session before the students concluded their testing was a Q&amp;A session with the National Library Service for the Blind and Print Disabled (NLS) Music Section, hosted by our Assistant Director, Joshua Berkov. In this session, parents gained insights into the NLS Music Section and the accessible musical scores and materials available for patrons to borrow.</w:t>
      </w:r>
    </w:p>
    <w:p w14:paraId="4F3214F7" w14:textId="77777777" w:rsidR="00A772CF" w:rsidRPr="006A302E" w:rsidRDefault="00A772CF" w:rsidP="00344704">
      <w:pPr>
        <w:rPr>
          <w:rFonts w:cstheme="minorHAnsi"/>
          <w:sz w:val="28"/>
          <w:szCs w:val="28"/>
        </w:rPr>
      </w:pPr>
      <w:r w:rsidRPr="006A302E">
        <w:rPr>
          <w:rFonts w:cstheme="minorHAnsi"/>
          <w:sz w:val="28"/>
          <w:szCs w:val="28"/>
        </w:rPr>
        <w:t>The morning commenced with opening remarks and a cane tunnel ceremony as students had their names called. Following the opening ceremony, students began their official testing while parents attended their respective sessions. After the testing, students and parents were treated to a delightful lunch of pizza and cupcakes in the Governor Morehead School Cafeteria. After lunch, we collaborated with the NC Symphony to deliver an educational music lecture and host an instrument petting zoo. This allowed students to gain hands-on experience with various instruments. The event concluded with a closing ceremony, where each participating student received a certificate recognizing their efforts throughout the day.</w:t>
      </w:r>
    </w:p>
    <w:p w14:paraId="4F5B2A69" w14:textId="77777777" w:rsidR="00A772CF" w:rsidRPr="006A302E" w:rsidRDefault="00A772CF" w:rsidP="00344704">
      <w:pPr>
        <w:rPr>
          <w:rFonts w:cstheme="minorHAnsi"/>
          <w:sz w:val="28"/>
          <w:szCs w:val="28"/>
        </w:rPr>
      </w:pPr>
      <w:r w:rsidRPr="006A302E">
        <w:rPr>
          <w:rFonts w:cstheme="minorHAnsi"/>
          <w:sz w:val="28"/>
          <w:szCs w:val="28"/>
        </w:rPr>
        <w:lastRenderedPageBreak/>
        <w:t>Volunteers played a pivotal role in making this event a success. We extend our heartfelt thanks for their invaluable assistance before, during, and after the event. Volunteers were involved in setup and breakdown, test proctoring, running completed tests to scorers, lunch service, cupcake preparation, and post-lunch cleanup. With approximately 30 volunteers, including the staff of NC Department of Natural and Cultural Resources and Governor Morehead School, parents, teachers, and members of the general public, we would not have been able to orchestrate this event without their generous support.</w:t>
      </w:r>
    </w:p>
    <w:p w14:paraId="22630C8A" w14:textId="6DA32621" w:rsidR="007A3960" w:rsidRPr="006A302E" w:rsidRDefault="00CB7EE9" w:rsidP="00C62353">
      <w:pPr>
        <w:rPr>
          <w:rFonts w:cstheme="minorHAnsi"/>
          <w:sz w:val="28"/>
          <w:szCs w:val="28"/>
        </w:rPr>
      </w:pPr>
      <w:r w:rsidRPr="006A302E">
        <w:rPr>
          <w:rFonts w:cstheme="minorHAnsi"/>
          <w:sz w:val="28"/>
          <w:szCs w:val="28"/>
        </w:rPr>
        <w:t>-----------------------</w:t>
      </w:r>
    </w:p>
    <w:p w14:paraId="519216E9" w14:textId="7CE63DE6" w:rsidR="00592ADB" w:rsidRPr="006A302E" w:rsidRDefault="00592ADB" w:rsidP="00B26988">
      <w:pPr>
        <w:pStyle w:val="Heading1"/>
        <w:rPr>
          <w:rFonts w:cstheme="minorHAnsi"/>
          <w:sz w:val="28"/>
          <w:szCs w:val="28"/>
        </w:rPr>
      </w:pPr>
      <w:r w:rsidRPr="006A302E">
        <w:rPr>
          <w:rFonts w:cstheme="minorHAnsi"/>
          <w:sz w:val="28"/>
          <w:szCs w:val="28"/>
        </w:rPr>
        <w:t>Catalog Website Update</w:t>
      </w:r>
    </w:p>
    <w:p w14:paraId="1AC3861A" w14:textId="69C3C2FD" w:rsidR="001B43C9" w:rsidRPr="006A302E" w:rsidRDefault="001B43C9" w:rsidP="001B43C9">
      <w:pPr>
        <w:rPr>
          <w:rFonts w:cstheme="minorHAnsi"/>
          <w:sz w:val="28"/>
          <w:szCs w:val="28"/>
        </w:rPr>
      </w:pPr>
      <w:r w:rsidRPr="006A302E">
        <w:rPr>
          <w:rFonts w:cstheme="minorHAnsi"/>
          <w:sz w:val="28"/>
          <w:szCs w:val="28"/>
        </w:rPr>
        <w:t xml:space="preserve">Attention to all patrons who have saved </w:t>
      </w:r>
      <w:r w:rsidR="00203DA9" w:rsidRPr="006A302E">
        <w:rPr>
          <w:rFonts w:cstheme="minorHAnsi"/>
          <w:sz w:val="28"/>
          <w:szCs w:val="28"/>
        </w:rPr>
        <w:t xml:space="preserve">the online catalog address </w:t>
      </w:r>
      <w:r w:rsidRPr="006A302E">
        <w:rPr>
          <w:rFonts w:cstheme="minorHAnsi"/>
          <w:sz w:val="28"/>
          <w:szCs w:val="28"/>
        </w:rPr>
        <w:t>nclbph.klas.com as a favorite: A significant change has taken place, and it's time to update your bookmarks!</w:t>
      </w:r>
    </w:p>
    <w:p w14:paraId="59FC5934" w14:textId="4A6B3AFA" w:rsidR="001B43C9" w:rsidRPr="006A302E" w:rsidRDefault="001B43C9" w:rsidP="001B43C9">
      <w:pPr>
        <w:rPr>
          <w:rFonts w:cstheme="minorHAnsi"/>
          <w:sz w:val="28"/>
          <w:szCs w:val="28"/>
        </w:rPr>
      </w:pPr>
      <w:r w:rsidRPr="006A302E">
        <w:rPr>
          <w:rFonts w:cstheme="minorHAnsi"/>
          <w:sz w:val="28"/>
          <w:szCs w:val="28"/>
        </w:rPr>
        <w:t xml:space="preserve">We want to inform you that as a result of our recent name change, the URL you have saved as a favorite—nclbph.klas.com—will no longer redirect you to the intended destination. Instead, we have migrated to our new URL: </w:t>
      </w:r>
      <w:hyperlink r:id="rId5" w:history="1">
        <w:r w:rsidRPr="001D06F2">
          <w:rPr>
            <w:rStyle w:val="Hyperlink"/>
            <w:rFonts w:cstheme="minorHAnsi"/>
            <w:sz w:val="28"/>
            <w:szCs w:val="28"/>
          </w:rPr>
          <w:t>ncabls.klas.com</w:t>
        </w:r>
      </w:hyperlink>
      <w:r w:rsidRPr="006A302E">
        <w:rPr>
          <w:rFonts w:cstheme="minorHAnsi"/>
          <w:sz w:val="28"/>
          <w:szCs w:val="28"/>
        </w:rPr>
        <w:t>.</w:t>
      </w:r>
    </w:p>
    <w:p w14:paraId="40F6FDDA" w14:textId="77777777" w:rsidR="001B43C9" w:rsidRPr="006A302E" w:rsidRDefault="001B43C9" w:rsidP="001B43C9">
      <w:pPr>
        <w:rPr>
          <w:rFonts w:cstheme="minorHAnsi"/>
          <w:sz w:val="28"/>
          <w:szCs w:val="28"/>
        </w:rPr>
      </w:pPr>
      <w:r w:rsidRPr="006A302E">
        <w:rPr>
          <w:rFonts w:cstheme="minorHAnsi"/>
          <w:sz w:val="28"/>
          <w:szCs w:val="28"/>
        </w:rPr>
        <w:t>It is essential to update your bookmarks to ensure seamless access to our services and resources. Here's how you can do it:</w:t>
      </w:r>
    </w:p>
    <w:p w14:paraId="5E75657E" w14:textId="77777777" w:rsidR="001B43C9" w:rsidRPr="006A302E" w:rsidRDefault="001B43C9" w:rsidP="001B43C9">
      <w:pPr>
        <w:numPr>
          <w:ilvl w:val="0"/>
          <w:numId w:val="9"/>
        </w:numPr>
        <w:rPr>
          <w:rFonts w:cstheme="minorHAnsi"/>
          <w:sz w:val="28"/>
          <w:szCs w:val="28"/>
        </w:rPr>
      </w:pPr>
      <w:r w:rsidRPr="006A302E">
        <w:rPr>
          <w:rFonts w:cstheme="minorHAnsi"/>
          <w:b/>
          <w:bCs/>
          <w:sz w:val="28"/>
          <w:szCs w:val="28"/>
        </w:rPr>
        <w:t>Locate Your Bookmarks</w:t>
      </w:r>
      <w:r w:rsidRPr="006A302E">
        <w:rPr>
          <w:rFonts w:cstheme="minorHAnsi"/>
          <w:sz w:val="28"/>
          <w:szCs w:val="28"/>
        </w:rPr>
        <w:t>: Open your web browser and find the bookmarks or favorites section. This may vary depending on the browser you are using.</w:t>
      </w:r>
    </w:p>
    <w:p w14:paraId="58C36FAF" w14:textId="77777777" w:rsidR="001B43C9" w:rsidRPr="006A302E" w:rsidRDefault="001B43C9" w:rsidP="001B43C9">
      <w:pPr>
        <w:numPr>
          <w:ilvl w:val="0"/>
          <w:numId w:val="9"/>
        </w:numPr>
        <w:rPr>
          <w:rFonts w:cstheme="minorHAnsi"/>
          <w:sz w:val="28"/>
          <w:szCs w:val="28"/>
        </w:rPr>
      </w:pPr>
      <w:r w:rsidRPr="006A302E">
        <w:rPr>
          <w:rFonts w:cstheme="minorHAnsi"/>
          <w:b/>
          <w:bCs/>
          <w:sz w:val="28"/>
          <w:szCs w:val="28"/>
        </w:rPr>
        <w:t>Find the Old Bookmark</w:t>
      </w:r>
      <w:r w:rsidRPr="006A302E">
        <w:rPr>
          <w:rFonts w:cstheme="minorHAnsi"/>
          <w:sz w:val="28"/>
          <w:szCs w:val="28"/>
        </w:rPr>
        <w:t>: Look for the bookmark labeled nclbph.klas.com.</w:t>
      </w:r>
    </w:p>
    <w:p w14:paraId="5CA06F67" w14:textId="1E377BFC" w:rsidR="001B43C9" w:rsidRPr="006A302E" w:rsidRDefault="001B43C9" w:rsidP="001B43C9">
      <w:pPr>
        <w:numPr>
          <w:ilvl w:val="0"/>
          <w:numId w:val="9"/>
        </w:numPr>
        <w:rPr>
          <w:rFonts w:cstheme="minorHAnsi"/>
          <w:sz w:val="28"/>
          <w:szCs w:val="28"/>
        </w:rPr>
      </w:pPr>
      <w:r w:rsidRPr="006A302E">
        <w:rPr>
          <w:rFonts w:cstheme="minorHAnsi"/>
          <w:b/>
          <w:bCs/>
          <w:sz w:val="28"/>
          <w:szCs w:val="28"/>
        </w:rPr>
        <w:t>Edit the Bookmark</w:t>
      </w:r>
      <w:r w:rsidRPr="006A302E">
        <w:rPr>
          <w:rFonts w:cstheme="minorHAnsi"/>
          <w:sz w:val="28"/>
          <w:szCs w:val="28"/>
        </w:rPr>
        <w:t>: Right-click on the old bookmark and select 'Edit' or 'Properties'.</w:t>
      </w:r>
      <w:r w:rsidR="00F415A5" w:rsidRPr="006A302E">
        <w:rPr>
          <w:rFonts w:cstheme="minorHAnsi"/>
          <w:sz w:val="28"/>
          <w:szCs w:val="28"/>
        </w:rPr>
        <w:t xml:space="preserve"> (C</w:t>
      </w:r>
      <w:r w:rsidR="009422BE" w:rsidRPr="006A302E">
        <w:rPr>
          <w:rFonts w:cstheme="minorHAnsi"/>
          <w:sz w:val="28"/>
          <w:szCs w:val="28"/>
        </w:rPr>
        <w:t>ontrol Click for M</w:t>
      </w:r>
      <w:r w:rsidR="003C72F8" w:rsidRPr="006A302E">
        <w:rPr>
          <w:rFonts w:cstheme="minorHAnsi"/>
          <w:sz w:val="28"/>
          <w:szCs w:val="28"/>
        </w:rPr>
        <w:t>acs)</w:t>
      </w:r>
    </w:p>
    <w:p w14:paraId="11DEB2AA" w14:textId="77777777" w:rsidR="001B43C9" w:rsidRPr="006A302E" w:rsidRDefault="001B43C9" w:rsidP="001B43C9">
      <w:pPr>
        <w:numPr>
          <w:ilvl w:val="0"/>
          <w:numId w:val="9"/>
        </w:numPr>
        <w:rPr>
          <w:rFonts w:cstheme="minorHAnsi"/>
          <w:sz w:val="28"/>
          <w:szCs w:val="28"/>
        </w:rPr>
      </w:pPr>
      <w:r w:rsidRPr="006A302E">
        <w:rPr>
          <w:rFonts w:cstheme="minorHAnsi"/>
          <w:b/>
          <w:bCs/>
          <w:sz w:val="28"/>
          <w:szCs w:val="28"/>
        </w:rPr>
        <w:t>Enter the New URL</w:t>
      </w:r>
      <w:r w:rsidRPr="006A302E">
        <w:rPr>
          <w:rFonts w:cstheme="minorHAnsi"/>
          <w:sz w:val="28"/>
          <w:szCs w:val="28"/>
        </w:rPr>
        <w:t>: In the URL field, replace nclbph.klas.com with ncabls.klas.com.</w:t>
      </w:r>
    </w:p>
    <w:p w14:paraId="2778DAFB" w14:textId="77777777" w:rsidR="001B43C9" w:rsidRPr="006A302E" w:rsidRDefault="001B43C9" w:rsidP="001B43C9">
      <w:pPr>
        <w:numPr>
          <w:ilvl w:val="0"/>
          <w:numId w:val="9"/>
        </w:numPr>
        <w:rPr>
          <w:rFonts w:cstheme="minorHAnsi"/>
          <w:sz w:val="28"/>
          <w:szCs w:val="28"/>
        </w:rPr>
      </w:pPr>
      <w:r w:rsidRPr="006A302E">
        <w:rPr>
          <w:rFonts w:cstheme="minorHAnsi"/>
          <w:b/>
          <w:bCs/>
          <w:sz w:val="28"/>
          <w:szCs w:val="28"/>
        </w:rPr>
        <w:t>Save the Changes</w:t>
      </w:r>
      <w:r w:rsidRPr="006A302E">
        <w:rPr>
          <w:rFonts w:cstheme="minorHAnsi"/>
          <w:sz w:val="28"/>
          <w:szCs w:val="28"/>
        </w:rPr>
        <w:t>: Once you've updated the URL, save the changes to your bookmark.</w:t>
      </w:r>
    </w:p>
    <w:p w14:paraId="6275A400" w14:textId="77777777" w:rsidR="001B43C9" w:rsidRPr="006A302E" w:rsidRDefault="001B43C9" w:rsidP="001B43C9">
      <w:pPr>
        <w:rPr>
          <w:rFonts w:cstheme="minorHAnsi"/>
          <w:sz w:val="28"/>
          <w:szCs w:val="28"/>
        </w:rPr>
      </w:pPr>
      <w:r w:rsidRPr="006A302E">
        <w:rPr>
          <w:rFonts w:cstheme="minorHAnsi"/>
          <w:sz w:val="28"/>
          <w:szCs w:val="28"/>
        </w:rPr>
        <w:t>By following these simple steps, you'll ensure that you can easily access our services without any disruptions. We apologize for any inconvenience this change may cause and appreciate your cooperation in making this transition smooth for everyone.</w:t>
      </w:r>
    </w:p>
    <w:p w14:paraId="56218584" w14:textId="106C007E" w:rsidR="001B43C9" w:rsidRPr="006A302E" w:rsidRDefault="001B43C9" w:rsidP="001B43C9">
      <w:pPr>
        <w:rPr>
          <w:rFonts w:cstheme="minorHAnsi"/>
          <w:sz w:val="28"/>
          <w:szCs w:val="28"/>
        </w:rPr>
      </w:pPr>
      <w:r w:rsidRPr="006A302E">
        <w:rPr>
          <w:rFonts w:cstheme="minorHAnsi"/>
          <w:sz w:val="28"/>
          <w:szCs w:val="28"/>
        </w:rPr>
        <w:t xml:space="preserve">Should you encounter any difficulties or have questions regarding the update process, please don't hesitate to reach out to us for assistance. Thank you for your attention, and we look forward to continuing to serve you at our new </w:t>
      </w:r>
      <w:r w:rsidR="002040CB" w:rsidRPr="006A302E">
        <w:rPr>
          <w:rFonts w:cstheme="minorHAnsi"/>
          <w:sz w:val="28"/>
          <w:szCs w:val="28"/>
        </w:rPr>
        <w:t>online catalog</w:t>
      </w:r>
      <w:r w:rsidRPr="006A302E">
        <w:rPr>
          <w:rFonts w:cstheme="minorHAnsi"/>
          <w:sz w:val="28"/>
          <w:szCs w:val="28"/>
        </w:rPr>
        <w:t xml:space="preserve"> address, </w:t>
      </w:r>
      <w:hyperlink r:id="rId6" w:history="1">
        <w:r w:rsidRPr="00744920">
          <w:rPr>
            <w:rStyle w:val="Hyperlink"/>
            <w:rFonts w:cstheme="minorHAnsi"/>
            <w:sz w:val="28"/>
            <w:szCs w:val="28"/>
          </w:rPr>
          <w:t>ncabls.klas.com</w:t>
        </w:r>
      </w:hyperlink>
      <w:r w:rsidRPr="006A302E">
        <w:rPr>
          <w:rFonts w:cstheme="minorHAnsi"/>
          <w:sz w:val="28"/>
          <w:szCs w:val="28"/>
        </w:rPr>
        <w:t>.</w:t>
      </w:r>
    </w:p>
    <w:p w14:paraId="553C1187" w14:textId="27E1A854" w:rsidR="00592ADB" w:rsidRPr="006A302E" w:rsidRDefault="00592ADB" w:rsidP="00592ADB">
      <w:pPr>
        <w:rPr>
          <w:rFonts w:cstheme="minorHAnsi"/>
          <w:sz w:val="28"/>
          <w:szCs w:val="28"/>
        </w:rPr>
      </w:pPr>
      <w:r w:rsidRPr="006A302E">
        <w:rPr>
          <w:rFonts w:cstheme="minorHAnsi"/>
          <w:sz w:val="28"/>
          <w:szCs w:val="28"/>
        </w:rPr>
        <w:t>-----------------------</w:t>
      </w:r>
    </w:p>
    <w:p w14:paraId="6DF98F6C" w14:textId="793C0485" w:rsidR="0018345C" w:rsidRPr="006A302E" w:rsidRDefault="00C169A9" w:rsidP="00B26988">
      <w:pPr>
        <w:pStyle w:val="Heading1"/>
        <w:rPr>
          <w:rFonts w:cstheme="minorHAnsi"/>
          <w:sz w:val="28"/>
          <w:szCs w:val="28"/>
        </w:rPr>
      </w:pPr>
      <w:r w:rsidRPr="006A302E">
        <w:rPr>
          <w:rFonts w:cstheme="minorHAnsi"/>
          <w:sz w:val="28"/>
          <w:szCs w:val="28"/>
        </w:rPr>
        <w:t>Winter Reading Winners</w:t>
      </w:r>
    </w:p>
    <w:p w14:paraId="4344B209" w14:textId="1C068C6F" w:rsidR="00ED38AE" w:rsidRPr="006A302E" w:rsidRDefault="00B6247C" w:rsidP="0018345C">
      <w:pPr>
        <w:rPr>
          <w:rFonts w:cstheme="minorHAnsi"/>
          <w:sz w:val="28"/>
          <w:szCs w:val="28"/>
        </w:rPr>
      </w:pPr>
      <w:r w:rsidRPr="006A302E">
        <w:rPr>
          <w:rFonts w:cstheme="minorHAnsi"/>
          <w:sz w:val="28"/>
          <w:szCs w:val="28"/>
        </w:rPr>
        <w:t xml:space="preserve">Once again, our Winter Reading Program has come to an </w:t>
      </w:r>
      <w:r w:rsidR="005B0693" w:rsidRPr="006A302E">
        <w:rPr>
          <w:rFonts w:cstheme="minorHAnsi"/>
          <w:sz w:val="28"/>
          <w:szCs w:val="28"/>
        </w:rPr>
        <w:t>end,</w:t>
      </w:r>
      <w:r w:rsidRPr="006A302E">
        <w:rPr>
          <w:rFonts w:cstheme="minorHAnsi"/>
          <w:sz w:val="28"/>
          <w:szCs w:val="28"/>
        </w:rPr>
        <w:t xml:space="preserve"> and we have </w:t>
      </w:r>
      <w:r w:rsidR="00042642" w:rsidRPr="006A302E">
        <w:rPr>
          <w:rFonts w:cstheme="minorHAnsi"/>
          <w:sz w:val="28"/>
          <w:szCs w:val="28"/>
        </w:rPr>
        <w:t>reviewed the numbers and selected</w:t>
      </w:r>
      <w:r w:rsidR="00C262BB" w:rsidRPr="006A302E">
        <w:rPr>
          <w:rFonts w:cstheme="minorHAnsi"/>
          <w:sz w:val="28"/>
          <w:szCs w:val="28"/>
        </w:rPr>
        <w:t xml:space="preserve"> our</w:t>
      </w:r>
      <w:r w:rsidR="00042642" w:rsidRPr="006A302E">
        <w:rPr>
          <w:rFonts w:cstheme="minorHAnsi"/>
          <w:sz w:val="28"/>
          <w:szCs w:val="28"/>
        </w:rPr>
        <w:t xml:space="preserve"> winners!</w:t>
      </w:r>
      <w:r w:rsidR="00ED38AE" w:rsidRPr="006A302E">
        <w:rPr>
          <w:rFonts w:cstheme="minorHAnsi"/>
          <w:sz w:val="28"/>
          <w:szCs w:val="28"/>
        </w:rPr>
        <w:t xml:space="preserve"> We had 30 people participate in our Winter Reading </w:t>
      </w:r>
      <w:r w:rsidR="00ED38AE" w:rsidRPr="006A302E">
        <w:rPr>
          <w:rFonts w:cstheme="minorHAnsi"/>
          <w:sz w:val="28"/>
          <w:szCs w:val="28"/>
        </w:rPr>
        <w:lastRenderedPageBreak/>
        <w:t>Program this year, and almost everyone who participated will receive a prize</w:t>
      </w:r>
      <w:r w:rsidR="00EF66A1">
        <w:rPr>
          <w:rFonts w:cstheme="minorHAnsi"/>
          <w:sz w:val="28"/>
          <w:szCs w:val="28"/>
        </w:rPr>
        <w:t xml:space="preserve"> provided by the Friends of NC Accessible Books &amp; Library Services</w:t>
      </w:r>
      <w:r w:rsidR="00ED38AE" w:rsidRPr="006A302E">
        <w:rPr>
          <w:rFonts w:cstheme="minorHAnsi"/>
          <w:sz w:val="28"/>
          <w:szCs w:val="28"/>
        </w:rPr>
        <w:t xml:space="preserve"> for having read at least 5 books during the duration of the program.</w:t>
      </w:r>
      <w:r w:rsidR="00173F2A" w:rsidRPr="006A302E">
        <w:rPr>
          <w:rFonts w:cstheme="minorHAnsi"/>
          <w:sz w:val="28"/>
          <w:szCs w:val="28"/>
        </w:rPr>
        <w:t xml:space="preserve"> </w:t>
      </w:r>
      <w:r w:rsidR="005B0693" w:rsidRPr="006A302E">
        <w:rPr>
          <w:rFonts w:cstheme="minorHAnsi"/>
          <w:sz w:val="28"/>
          <w:szCs w:val="28"/>
        </w:rPr>
        <w:t xml:space="preserve">Those who read the most books in either a </w:t>
      </w:r>
      <w:r w:rsidR="00E95136" w:rsidRPr="006A302E">
        <w:rPr>
          <w:rFonts w:cstheme="minorHAnsi"/>
          <w:sz w:val="28"/>
          <w:szCs w:val="28"/>
        </w:rPr>
        <w:t xml:space="preserve">digital or </w:t>
      </w:r>
      <w:r w:rsidR="005B0693" w:rsidRPr="006A302E">
        <w:rPr>
          <w:rFonts w:cstheme="minorHAnsi"/>
          <w:sz w:val="28"/>
          <w:szCs w:val="28"/>
        </w:rPr>
        <w:t>physical</w:t>
      </w:r>
      <w:r w:rsidR="00E95136" w:rsidRPr="006A302E">
        <w:rPr>
          <w:rFonts w:cstheme="minorHAnsi"/>
          <w:sz w:val="28"/>
          <w:szCs w:val="28"/>
        </w:rPr>
        <w:t xml:space="preserve"> format won the top prizes, gift cards! </w:t>
      </w:r>
    </w:p>
    <w:p w14:paraId="01BF12DD" w14:textId="206DB8F2" w:rsidR="003D0BEC" w:rsidRPr="006A302E" w:rsidRDefault="003D0BEC" w:rsidP="0018345C">
      <w:pPr>
        <w:rPr>
          <w:rFonts w:cstheme="minorHAnsi"/>
          <w:sz w:val="28"/>
          <w:szCs w:val="28"/>
        </w:rPr>
        <w:sectPr w:rsidR="003D0BEC" w:rsidRPr="006A302E" w:rsidSect="003373AD">
          <w:type w:val="continuous"/>
          <w:pgSz w:w="12240" w:h="15840"/>
          <w:pgMar w:top="720" w:right="720" w:bottom="720" w:left="720" w:header="720" w:footer="720" w:gutter="0"/>
          <w:cols w:space="720"/>
          <w:docGrid w:linePitch="360"/>
        </w:sectPr>
      </w:pPr>
      <w:r w:rsidRPr="006A302E">
        <w:rPr>
          <w:rFonts w:cstheme="minorHAnsi"/>
          <w:sz w:val="28"/>
          <w:szCs w:val="28"/>
        </w:rPr>
        <w:t>In addition to reading digital and physical books, during the month of January for National Braille Literacy month, we encouraged patrons to read more braille books</w:t>
      </w:r>
      <w:r w:rsidR="00DE3B3C" w:rsidRPr="006A302E">
        <w:rPr>
          <w:rFonts w:cstheme="minorHAnsi"/>
          <w:sz w:val="28"/>
          <w:szCs w:val="28"/>
        </w:rPr>
        <w:t xml:space="preserve">. The patron who read the most braille books in January would also win a prize </w:t>
      </w:r>
      <w:r w:rsidR="005178D9" w:rsidRPr="006A302E">
        <w:rPr>
          <w:rFonts w:cstheme="minorHAnsi"/>
          <w:sz w:val="28"/>
          <w:szCs w:val="28"/>
        </w:rPr>
        <w:t>for their braille literacy efforts. Without further ado, here are our Winter Reading Champions!</w:t>
      </w:r>
    </w:p>
    <w:p w14:paraId="1A435F36" w14:textId="6C8D6997" w:rsidR="00C169A9" w:rsidRPr="006A302E" w:rsidRDefault="00C169A9" w:rsidP="002B3C0C">
      <w:pPr>
        <w:spacing w:after="0"/>
        <w:rPr>
          <w:rFonts w:cstheme="minorHAnsi"/>
          <w:b/>
          <w:bCs/>
          <w:sz w:val="28"/>
          <w:szCs w:val="28"/>
        </w:rPr>
      </w:pPr>
      <w:r w:rsidRPr="006A302E">
        <w:rPr>
          <w:rFonts w:cstheme="minorHAnsi"/>
          <w:b/>
          <w:bCs/>
          <w:sz w:val="28"/>
          <w:szCs w:val="28"/>
        </w:rPr>
        <w:t>Digital Books</w:t>
      </w:r>
    </w:p>
    <w:p w14:paraId="25A85391" w14:textId="77777777" w:rsidR="00C169A9" w:rsidRPr="006A302E" w:rsidRDefault="00C169A9" w:rsidP="002B3C0C">
      <w:pPr>
        <w:spacing w:after="0"/>
        <w:rPr>
          <w:rFonts w:cstheme="minorHAnsi"/>
          <w:sz w:val="28"/>
          <w:szCs w:val="28"/>
        </w:rPr>
      </w:pPr>
      <w:r w:rsidRPr="006A302E">
        <w:rPr>
          <w:rFonts w:cstheme="minorHAnsi"/>
          <w:sz w:val="28"/>
          <w:szCs w:val="28"/>
        </w:rPr>
        <w:t>1</w:t>
      </w:r>
      <w:r w:rsidRPr="006A302E">
        <w:rPr>
          <w:rFonts w:cstheme="minorHAnsi"/>
          <w:sz w:val="28"/>
          <w:szCs w:val="28"/>
          <w:vertAlign w:val="superscript"/>
        </w:rPr>
        <w:t>st</w:t>
      </w:r>
      <w:r w:rsidRPr="006A302E">
        <w:rPr>
          <w:rFonts w:cstheme="minorHAnsi"/>
          <w:sz w:val="28"/>
          <w:szCs w:val="28"/>
        </w:rPr>
        <w:t xml:space="preserve"> Jessica Smith </w:t>
      </w:r>
    </w:p>
    <w:p w14:paraId="5A104008" w14:textId="77777777" w:rsidR="00C169A9" w:rsidRPr="006A302E" w:rsidRDefault="00C169A9" w:rsidP="002B3C0C">
      <w:pPr>
        <w:spacing w:after="0"/>
        <w:rPr>
          <w:rFonts w:cstheme="minorHAnsi"/>
          <w:sz w:val="28"/>
          <w:szCs w:val="28"/>
        </w:rPr>
      </w:pPr>
      <w:r w:rsidRPr="006A302E">
        <w:rPr>
          <w:rFonts w:cstheme="minorHAnsi"/>
          <w:sz w:val="28"/>
          <w:szCs w:val="28"/>
        </w:rPr>
        <w:t>2</w:t>
      </w:r>
      <w:r w:rsidRPr="006A302E">
        <w:rPr>
          <w:rFonts w:cstheme="minorHAnsi"/>
          <w:sz w:val="28"/>
          <w:szCs w:val="28"/>
          <w:vertAlign w:val="superscript"/>
        </w:rPr>
        <w:t xml:space="preserve">nd </w:t>
      </w:r>
      <w:r w:rsidRPr="006A302E">
        <w:rPr>
          <w:rFonts w:cstheme="minorHAnsi"/>
          <w:sz w:val="28"/>
          <w:szCs w:val="28"/>
        </w:rPr>
        <w:t>Guy Bobbit</w:t>
      </w:r>
    </w:p>
    <w:p w14:paraId="7D895079" w14:textId="77777777" w:rsidR="00C169A9" w:rsidRPr="006A302E" w:rsidRDefault="00C169A9" w:rsidP="002B3C0C">
      <w:pPr>
        <w:spacing w:after="0"/>
        <w:rPr>
          <w:rFonts w:cstheme="minorHAnsi"/>
          <w:sz w:val="28"/>
          <w:szCs w:val="28"/>
        </w:rPr>
      </w:pPr>
      <w:r w:rsidRPr="006A302E">
        <w:rPr>
          <w:rFonts w:cstheme="minorHAnsi"/>
          <w:sz w:val="28"/>
          <w:szCs w:val="28"/>
        </w:rPr>
        <w:t>3</w:t>
      </w:r>
      <w:r w:rsidRPr="006A302E">
        <w:rPr>
          <w:rFonts w:cstheme="minorHAnsi"/>
          <w:sz w:val="28"/>
          <w:szCs w:val="28"/>
          <w:vertAlign w:val="superscript"/>
        </w:rPr>
        <w:t>rd</w:t>
      </w:r>
      <w:r w:rsidRPr="006A302E">
        <w:rPr>
          <w:rFonts w:cstheme="minorHAnsi"/>
          <w:sz w:val="28"/>
          <w:szCs w:val="28"/>
        </w:rPr>
        <w:t xml:space="preserve"> Karen Reynolds</w:t>
      </w:r>
    </w:p>
    <w:p w14:paraId="59529A19" w14:textId="77777777" w:rsidR="002B3C0C" w:rsidRPr="006A302E" w:rsidRDefault="002B3C0C" w:rsidP="002B3C0C">
      <w:pPr>
        <w:spacing w:after="0"/>
        <w:rPr>
          <w:rFonts w:cstheme="minorHAnsi"/>
          <w:b/>
          <w:bCs/>
          <w:sz w:val="28"/>
          <w:szCs w:val="28"/>
        </w:rPr>
      </w:pPr>
    </w:p>
    <w:p w14:paraId="36BB304B" w14:textId="6A65AAB4" w:rsidR="00C169A9" w:rsidRPr="006A302E" w:rsidRDefault="00C169A9" w:rsidP="002B3C0C">
      <w:pPr>
        <w:spacing w:after="0"/>
        <w:rPr>
          <w:rFonts w:cstheme="minorHAnsi"/>
          <w:b/>
          <w:bCs/>
          <w:sz w:val="28"/>
          <w:szCs w:val="28"/>
        </w:rPr>
      </w:pPr>
      <w:r w:rsidRPr="006A302E">
        <w:rPr>
          <w:rFonts w:cstheme="minorHAnsi"/>
          <w:b/>
          <w:bCs/>
          <w:sz w:val="28"/>
          <w:szCs w:val="28"/>
        </w:rPr>
        <w:t>Physical Books</w:t>
      </w:r>
    </w:p>
    <w:p w14:paraId="46387BEC" w14:textId="77777777" w:rsidR="00C169A9" w:rsidRPr="006A302E" w:rsidRDefault="00C169A9" w:rsidP="002B3C0C">
      <w:pPr>
        <w:spacing w:after="0"/>
        <w:rPr>
          <w:rFonts w:cstheme="minorHAnsi"/>
          <w:sz w:val="28"/>
          <w:szCs w:val="28"/>
        </w:rPr>
      </w:pPr>
      <w:r w:rsidRPr="006A302E">
        <w:rPr>
          <w:rFonts w:cstheme="minorHAnsi"/>
          <w:sz w:val="28"/>
          <w:szCs w:val="28"/>
        </w:rPr>
        <w:t>1</w:t>
      </w:r>
      <w:r w:rsidRPr="006A302E">
        <w:rPr>
          <w:rFonts w:cstheme="minorHAnsi"/>
          <w:sz w:val="28"/>
          <w:szCs w:val="28"/>
          <w:vertAlign w:val="superscript"/>
        </w:rPr>
        <w:t>st</w:t>
      </w:r>
      <w:r w:rsidRPr="006A302E">
        <w:rPr>
          <w:rFonts w:cstheme="minorHAnsi"/>
          <w:sz w:val="28"/>
          <w:szCs w:val="28"/>
        </w:rPr>
        <w:t xml:space="preserve"> Dorothy Wildermuth</w:t>
      </w:r>
    </w:p>
    <w:p w14:paraId="6DBE2A17" w14:textId="77777777" w:rsidR="002B3C0C" w:rsidRPr="006A302E" w:rsidRDefault="002B3C0C" w:rsidP="002B3C0C">
      <w:pPr>
        <w:spacing w:after="0"/>
        <w:rPr>
          <w:rFonts w:cstheme="minorHAnsi"/>
          <w:b/>
          <w:bCs/>
          <w:sz w:val="28"/>
          <w:szCs w:val="28"/>
        </w:rPr>
      </w:pPr>
    </w:p>
    <w:p w14:paraId="3C603970" w14:textId="50EEA1B3" w:rsidR="00C169A9" w:rsidRPr="006A302E" w:rsidRDefault="00C169A9" w:rsidP="002B3C0C">
      <w:pPr>
        <w:spacing w:after="0"/>
        <w:rPr>
          <w:rFonts w:cstheme="minorHAnsi"/>
          <w:b/>
          <w:bCs/>
          <w:sz w:val="28"/>
          <w:szCs w:val="28"/>
        </w:rPr>
      </w:pPr>
      <w:r w:rsidRPr="006A302E">
        <w:rPr>
          <w:rFonts w:cstheme="minorHAnsi"/>
          <w:b/>
          <w:bCs/>
          <w:sz w:val="28"/>
          <w:szCs w:val="28"/>
        </w:rPr>
        <w:t>January Braille Literacy Award</w:t>
      </w:r>
    </w:p>
    <w:p w14:paraId="1BCDEDE8" w14:textId="77777777" w:rsidR="00630A81" w:rsidRDefault="00C169A9" w:rsidP="00630A81">
      <w:pPr>
        <w:spacing w:after="0"/>
        <w:rPr>
          <w:rFonts w:cstheme="minorHAnsi"/>
          <w:sz w:val="28"/>
          <w:szCs w:val="28"/>
        </w:rPr>
      </w:pPr>
      <w:r w:rsidRPr="006A302E">
        <w:rPr>
          <w:rFonts w:cstheme="minorHAnsi"/>
          <w:sz w:val="28"/>
          <w:szCs w:val="28"/>
        </w:rPr>
        <w:t>Karen Reynold</w:t>
      </w:r>
      <w:r w:rsidR="00630A81">
        <w:rPr>
          <w:rFonts w:cstheme="minorHAnsi"/>
          <w:sz w:val="28"/>
          <w:szCs w:val="28"/>
        </w:rPr>
        <w:t>s</w:t>
      </w:r>
    </w:p>
    <w:p w14:paraId="39831414" w14:textId="77777777" w:rsidR="00630A81" w:rsidRDefault="00630A81" w:rsidP="00630A81">
      <w:pPr>
        <w:spacing w:after="0"/>
        <w:rPr>
          <w:rFonts w:cstheme="minorHAnsi"/>
          <w:sz w:val="28"/>
          <w:szCs w:val="28"/>
        </w:rPr>
      </w:pPr>
    </w:p>
    <w:p w14:paraId="08744262" w14:textId="462CA357" w:rsidR="00C169A9" w:rsidRPr="00377BB9" w:rsidRDefault="00C169A9" w:rsidP="00377BB9">
      <w:pPr>
        <w:pStyle w:val="Heading1"/>
      </w:pPr>
      <w:r w:rsidRPr="00377BB9">
        <w:t>Summer Reading 2024</w:t>
      </w:r>
    </w:p>
    <w:p w14:paraId="6F2366AA" w14:textId="216C83A9" w:rsidR="00C169A9" w:rsidRPr="006A302E" w:rsidRDefault="00C169A9" w:rsidP="00C169A9">
      <w:pPr>
        <w:rPr>
          <w:rFonts w:cstheme="minorHAnsi"/>
          <w:sz w:val="28"/>
          <w:szCs w:val="28"/>
        </w:rPr>
      </w:pPr>
      <w:r w:rsidRPr="006A302E">
        <w:rPr>
          <w:rFonts w:cstheme="minorHAnsi"/>
          <w:sz w:val="28"/>
          <w:szCs w:val="28"/>
        </w:rPr>
        <w:t xml:space="preserve">Get </w:t>
      </w:r>
      <w:r w:rsidR="006A70F8" w:rsidRPr="006A302E">
        <w:rPr>
          <w:rFonts w:cstheme="minorHAnsi"/>
          <w:sz w:val="28"/>
          <w:szCs w:val="28"/>
        </w:rPr>
        <w:t>ready for</w:t>
      </w:r>
      <w:r w:rsidRPr="006A302E">
        <w:rPr>
          <w:rFonts w:cstheme="minorHAnsi"/>
          <w:sz w:val="28"/>
          <w:szCs w:val="28"/>
        </w:rPr>
        <w:t xml:space="preserve"> our Summer Reading Program, running from June 1st to August 31st! </w:t>
      </w:r>
      <w:r w:rsidR="00E11C89" w:rsidRPr="006A302E">
        <w:rPr>
          <w:rFonts w:cstheme="minorHAnsi"/>
          <w:sz w:val="28"/>
          <w:szCs w:val="28"/>
        </w:rPr>
        <w:t>So,</w:t>
      </w:r>
      <w:r w:rsidRPr="006A302E">
        <w:rPr>
          <w:rFonts w:cstheme="minorHAnsi"/>
          <w:sz w:val="28"/>
          <w:szCs w:val="28"/>
        </w:rPr>
        <w:t xml:space="preserve"> mark your calendars and get set to explore the world of books.</w:t>
      </w:r>
    </w:p>
    <w:p w14:paraId="3C268962" w14:textId="77777777" w:rsidR="00C169A9" w:rsidRPr="006A302E" w:rsidRDefault="00C169A9" w:rsidP="00C169A9">
      <w:pPr>
        <w:rPr>
          <w:rFonts w:cstheme="minorHAnsi"/>
          <w:sz w:val="28"/>
          <w:szCs w:val="28"/>
        </w:rPr>
      </w:pPr>
      <w:r w:rsidRPr="006A302E">
        <w:rPr>
          <w:rFonts w:cstheme="minorHAnsi"/>
          <w:sz w:val="28"/>
          <w:szCs w:val="28"/>
        </w:rPr>
        <w:t>Whether you're a digital book aficionado or prefer the tactile feel of a physical book, there's something for everyone in categories:</w:t>
      </w:r>
    </w:p>
    <w:p w14:paraId="2D7157BC" w14:textId="77777777" w:rsidR="00C169A9" w:rsidRPr="006A302E" w:rsidRDefault="00C169A9" w:rsidP="00C169A9">
      <w:pPr>
        <w:pStyle w:val="ListParagraph"/>
        <w:numPr>
          <w:ilvl w:val="0"/>
          <w:numId w:val="1"/>
        </w:numPr>
        <w:rPr>
          <w:rFonts w:cstheme="minorHAnsi"/>
          <w:sz w:val="28"/>
          <w:szCs w:val="28"/>
        </w:rPr>
      </w:pPr>
      <w:r w:rsidRPr="006A302E">
        <w:rPr>
          <w:rFonts w:cstheme="minorHAnsi"/>
          <w:sz w:val="28"/>
          <w:szCs w:val="28"/>
        </w:rPr>
        <w:t>Digital and Downloadable Books for Adults</w:t>
      </w:r>
    </w:p>
    <w:p w14:paraId="703F86AF" w14:textId="77777777" w:rsidR="00C169A9" w:rsidRPr="006A302E" w:rsidRDefault="00C169A9" w:rsidP="00C169A9">
      <w:pPr>
        <w:pStyle w:val="ListParagraph"/>
        <w:numPr>
          <w:ilvl w:val="0"/>
          <w:numId w:val="1"/>
        </w:numPr>
        <w:rPr>
          <w:rFonts w:cstheme="minorHAnsi"/>
          <w:sz w:val="28"/>
          <w:szCs w:val="28"/>
        </w:rPr>
      </w:pPr>
      <w:r w:rsidRPr="006A302E">
        <w:rPr>
          <w:rFonts w:cstheme="minorHAnsi"/>
          <w:sz w:val="28"/>
          <w:szCs w:val="28"/>
        </w:rPr>
        <w:t>Digital and Downloadable Books for Youth (20 and younger)</w:t>
      </w:r>
    </w:p>
    <w:p w14:paraId="501EDB0A" w14:textId="77777777" w:rsidR="00C169A9" w:rsidRPr="006A302E" w:rsidRDefault="00C169A9" w:rsidP="00C169A9">
      <w:pPr>
        <w:pStyle w:val="ListParagraph"/>
        <w:numPr>
          <w:ilvl w:val="0"/>
          <w:numId w:val="1"/>
        </w:numPr>
        <w:rPr>
          <w:rFonts w:cstheme="minorHAnsi"/>
          <w:sz w:val="28"/>
          <w:szCs w:val="28"/>
        </w:rPr>
      </w:pPr>
      <w:r w:rsidRPr="006A302E">
        <w:rPr>
          <w:rFonts w:cstheme="minorHAnsi"/>
          <w:sz w:val="28"/>
          <w:szCs w:val="28"/>
        </w:rPr>
        <w:t>Physical Books for Adults</w:t>
      </w:r>
    </w:p>
    <w:p w14:paraId="4AC5E506" w14:textId="77777777" w:rsidR="00C169A9" w:rsidRPr="006A302E" w:rsidRDefault="00C169A9" w:rsidP="00C169A9">
      <w:pPr>
        <w:pStyle w:val="ListParagraph"/>
        <w:numPr>
          <w:ilvl w:val="0"/>
          <w:numId w:val="1"/>
        </w:numPr>
        <w:rPr>
          <w:rFonts w:cstheme="minorHAnsi"/>
          <w:sz w:val="28"/>
          <w:szCs w:val="28"/>
        </w:rPr>
      </w:pPr>
      <w:r w:rsidRPr="006A302E">
        <w:rPr>
          <w:rFonts w:cstheme="minorHAnsi"/>
          <w:sz w:val="28"/>
          <w:szCs w:val="28"/>
        </w:rPr>
        <w:t>Physical Books for Youth (20 and younger)</w:t>
      </w:r>
    </w:p>
    <w:p w14:paraId="5A37E561" w14:textId="72AC364F" w:rsidR="00E11C89" w:rsidRPr="006A302E" w:rsidRDefault="00E11C89" w:rsidP="00E11C89">
      <w:pPr>
        <w:rPr>
          <w:rFonts w:cstheme="minorHAnsi"/>
          <w:sz w:val="28"/>
          <w:szCs w:val="28"/>
        </w:rPr>
      </w:pPr>
      <w:r w:rsidRPr="006A302E">
        <w:rPr>
          <w:rFonts w:cstheme="minorHAnsi"/>
          <w:sz w:val="28"/>
          <w:szCs w:val="28"/>
        </w:rPr>
        <w:t xml:space="preserve">Please </w:t>
      </w:r>
      <w:r w:rsidR="00434F82" w:rsidRPr="006A302E">
        <w:rPr>
          <w:rFonts w:cstheme="minorHAnsi"/>
          <w:sz w:val="28"/>
          <w:szCs w:val="28"/>
        </w:rPr>
        <w:t>n</w:t>
      </w:r>
      <w:r w:rsidRPr="006A302E">
        <w:rPr>
          <w:rFonts w:cstheme="minorHAnsi"/>
          <w:sz w:val="28"/>
          <w:szCs w:val="28"/>
        </w:rPr>
        <w:t>ote</w:t>
      </w:r>
      <w:r w:rsidR="00434F82" w:rsidRPr="006A302E">
        <w:rPr>
          <w:rFonts w:cstheme="minorHAnsi"/>
          <w:sz w:val="28"/>
          <w:szCs w:val="28"/>
        </w:rPr>
        <w:t xml:space="preserve"> that</w:t>
      </w:r>
      <w:r w:rsidRPr="006A302E">
        <w:rPr>
          <w:rFonts w:cstheme="minorHAnsi"/>
          <w:sz w:val="28"/>
          <w:szCs w:val="28"/>
        </w:rPr>
        <w:t xml:space="preserve"> Digital and Downloadable Books include books received on cartridges and downloadable from BARD. Physical Books include large print and physical braille books you receive in the mail from our library. If you read from multiple mediums, your highest medium used will be counted.</w:t>
      </w:r>
    </w:p>
    <w:p w14:paraId="24F00194" w14:textId="3824DF25" w:rsidR="00C169A9" w:rsidRPr="006A302E" w:rsidRDefault="00C169A9" w:rsidP="00C169A9">
      <w:pPr>
        <w:rPr>
          <w:rFonts w:cstheme="minorHAnsi"/>
          <w:sz w:val="28"/>
          <w:szCs w:val="28"/>
        </w:rPr>
      </w:pPr>
      <w:r w:rsidRPr="006A302E">
        <w:rPr>
          <w:rFonts w:cstheme="minorHAnsi"/>
          <w:sz w:val="28"/>
          <w:szCs w:val="28"/>
        </w:rPr>
        <w:t>Joining the Summer Reading Program is easy! Simply register online starting May 15th and let the any book you read from June 1</w:t>
      </w:r>
      <w:r w:rsidRPr="006A302E">
        <w:rPr>
          <w:rFonts w:cstheme="minorHAnsi"/>
          <w:sz w:val="28"/>
          <w:szCs w:val="28"/>
          <w:vertAlign w:val="superscript"/>
        </w:rPr>
        <w:t>st</w:t>
      </w:r>
      <w:r w:rsidRPr="006A302E">
        <w:rPr>
          <w:rFonts w:cstheme="minorHAnsi"/>
          <w:sz w:val="28"/>
          <w:szCs w:val="28"/>
        </w:rPr>
        <w:t xml:space="preserve"> to August 31</w:t>
      </w:r>
      <w:r w:rsidRPr="006A302E">
        <w:rPr>
          <w:rFonts w:cstheme="minorHAnsi"/>
          <w:sz w:val="28"/>
          <w:szCs w:val="28"/>
          <w:vertAlign w:val="superscript"/>
        </w:rPr>
        <w:t>st</w:t>
      </w:r>
      <w:r w:rsidRPr="006A302E">
        <w:rPr>
          <w:rFonts w:cstheme="minorHAnsi"/>
          <w:sz w:val="28"/>
          <w:szCs w:val="28"/>
        </w:rPr>
        <w:t xml:space="preserve"> </w:t>
      </w:r>
      <w:r w:rsidR="00E11C89" w:rsidRPr="006A302E">
        <w:rPr>
          <w:rFonts w:cstheme="minorHAnsi"/>
          <w:sz w:val="28"/>
          <w:szCs w:val="28"/>
        </w:rPr>
        <w:t>count</w:t>
      </w:r>
      <w:r w:rsidRPr="006A302E">
        <w:rPr>
          <w:rFonts w:cstheme="minorHAnsi"/>
          <w:sz w:val="28"/>
          <w:szCs w:val="28"/>
        </w:rPr>
        <w:t xml:space="preserve"> towards your total score. Challenge </w:t>
      </w:r>
      <w:r w:rsidRPr="006A302E">
        <w:rPr>
          <w:rFonts w:cstheme="minorHAnsi"/>
          <w:sz w:val="28"/>
          <w:szCs w:val="28"/>
        </w:rPr>
        <w:lastRenderedPageBreak/>
        <w:t>yourself, explore new genres, and discover captivating stories that will ignite your imagination all summer long.</w:t>
      </w:r>
    </w:p>
    <w:p w14:paraId="267961E9" w14:textId="26D4977E" w:rsidR="00C169A9" w:rsidRDefault="00C169A9" w:rsidP="00C169A9">
      <w:pPr>
        <w:rPr>
          <w:rStyle w:val="Hyperlink"/>
          <w:rFonts w:cstheme="minorHAnsi"/>
          <w:color w:val="auto"/>
          <w:sz w:val="28"/>
          <w:szCs w:val="28"/>
        </w:rPr>
      </w:pPr>
      <w:r w:rsidRPr="006A302E">
        <w:rPr>
          <w:rFonts w:cstheme="minorHAnsi"/>
          <w:sz w:val="28"/>
          <w:szCs w:val="28"/>
        </w:rPr>
        <w:t xml:space="preserve">Register Today - </w:t>
      </w:r>
      <w:hyperlink r:id="rId7" w:history="1">
        <w:r w:rsidRPr="006A302E">
          <w:rPr>
            <w:rStyle w:val="Hyperlink"/>
            <w:rFonts w:cstheme="minorHAnsi"/>
            <w:color w:val="auto"/>
            <w:sz w:val="28"/>
            <w:szCs w:val="28"/>
          </w:rPr>
          <w:t>https://fs25.formsite.com/statelibrarync/gx1qx9r3ty/index</w:t>
        </w:r>
      </w:hyperlink>
    </w:p>
    <w:p w14:paraId="659556BB" w14:textId="131BACC7" w:rsidR="0094579B" w:rsidRPr="006A302E" w:rsidRDefault="00E00A0B" w:rsidP="00B26988">
      <w:pPr>
        <w:pStyle w:val="Heading1"/>
        <w:rPr>
          <w:rFonts w:cstheme="minorHAnsi"/>
          <w:sz w:val="28"/>
          <w:szCs w:val="28"/>
        </w:rPr>
      </w:pPr>
      <w:r w:rsidRPr="006A302E">
        <w:rPr>
          <w:rFonts w:cstheme="minorHAnsi"/>
          <w:sz w:val="28"/>
          <w:szCs w:val="28"/>
        </w:rPr>
        <w:t xml:space="preserve">Staff </w:t>
      </w:r>
      <w:r w:rsidR="00CA467B" w:rsidRPr="006A302E">
        <w:rPr>
          <w:rFonts w:cstheme="minorHAnsi"/>
          <w:sz w:val="28"/>
          <w:szCs w:val="28"/>
        </w:rPr>
        <w:t>Retire</w:t>
      </w:r>
      <w:r w:rsidRPr="006A302E">
        <w:rPr>
          <w:rFonts w:cstheme="minorHAnsi"/>
          <w:sz w:val="28"/>
          <w:szCs w:val="28"/>
        </w:rPr>
        <w:t>ment: Dick Vincent</w:t>
      </w:r>
    </w:p>
    <w:p w14:paraId="11249D0C" w14:textId="77777777" w:rsidR="004E1D0B" w:rsidRPr="006A302E" w:rsidRDefault="004E1D0B" w:rsidP="004E1D0B">
      <w:pPr>
        <w:rPr>
          <w:rFonts w:cstheme="minorHAnsi"/>
          <w:sz w:val="28"/>
          <w:szCs w:val="28"/>
        </w:rPr>
      </w:pPr>
      <w:r w:rsidRPr="006A302E">
        <w:rPr>
          <w:rFonts w:cstheme="minorHAnsi"/>
          <w:sz w:val="28"/>
          <w:szCs w:val="28"/>
        </w:rPr>
        <w:t>As the years pass, I see many seasoned staff members take well-earned retirements after their time working for the library, making way for fresh faces with new sets of skills to contribute. After a dozen years of dedicated service as a Reader Advisor, Dick Vincent will embark on his well-deserved retirement journey at the end of May 2024.</w:t>
      </w:r>
    </w:p>
    <w:p w14:paraId="39FE485E" w14:textId="2BA7D6A9" w:rsidR="004E1D0B" w:rsidRPr="006A302E" w:rsidRDefault="004E1D0B" w:rsidP="004E1D0B">
      <w:pPr>
        <w:rPr>
          <w:rFonts w:cstheme="minorHAnsi"/>
          <w:sz w:val="28"/>
          <w:szCs w:val="28"/>
        </w:rPr>
      </w:pPr>
      <w:r w:rsidRPr="006A302E">
        <w:rPr>
          <w:rFonts w:cstheme="minorHAnsi"/>
          <w:sz w:val="28"/>
          <w:szCs w:val="28"/>
        </w:rPr>
        <w:t>Throughout the years, Dick provided excellent customer service to our countless callers. Whether they were patrons, family members and friends of patrons, other State employees and social workers, or even accidental callers, Dick delivered the assistance they were seeking. He provided help to all who called by selecting the next set of books for patrons to read, answering questions about our library services, and helping patrons with questions about their account</w:t>
      </w:r>
      <w:r w:rsidR="003278C1" w:rsidRPr="006A302E">
        <w:rPr>
          <w:rFonts w:cstheme="minorHAnsi"/>
          <w:sz w:val="28"/>
          <w:szCs w:val="28"/>
        </w:rPr>
        <w:t>s</w:t>
      </w:r>
      <w:r w:rsidRPr="006A302E">
        <w:rPr>
          <w:rFonts w:cstheme="minorHAnsi"/>
          <w:sz w:val="28"/>
          <w:szCs w:val="28"/>
        </w:rPr>
        <w:t>.</w:t>
      </w:r>
    </w:p>
    <w:p w14:paraId="6E8EFEBA" w14:textId="2198A7F2" w:rsidR="004E1D0B" w:rsidRPr="006A302E" w:rsidRDefault="004E1D0B" w:rsidP="004E1D0B">
      <w:pPr>
        <w:rPr>
          <w:rFonts w:cstheme="minorHAnsi"/>
          <w:sz w:val="28"/>
          <w:szCs w:val="28"/>
        </w:rPr>
      </w:pPr>
      <w:r w:rsidRPr="006A302E">
        <w:rPr>
          <w:rFonts w:cstheme="minorHAnsi"/>
          <w:sz w:val="28"/>
          <w:szCs w:val="28"/>
        </w:rPr>
        <w:t>During my community outreach events, I often hear about the patrons’ pleasant experiences when speaking with our Reader Advisors. Our patrons know the names of the people who help them, and Dick is no stranger to them. When he leaves, he will definitely be missed by our patrons. The reader advisor who will eventually take his place will have a daunting task ahead of them.</w:t>
      </w:r>
    </w:p>
    <w:p w14:paraId="5435EAD6" w14:textId="786FBAD0" w:rsidR="008C5C59" w:rsidRPr="006A302E" w:rsidRDefault="004E1D0B" w:rsidP="004E1D0B">
      <w:pPr>
        <w:rPr>
          <w:rFonts w:cstheme="minorHAnsi"/>
          <w:i/>
          <w:iCs/>
          <w:sz w:val="28"/>
          <w:szCs w:val="28"/>
        </w:rPr>
        <w:sectPr w:rsidR="008C5C59" w:rsidRPr="006A302E" w:rsidSect="003373AD">
          <w:type w:val="continuous"/>
          <w:pgSz w:w="12240" w:h="15840"/>
          <w:pgMar w:top="720" w:right="720" w:bottom="720" w:left="720" w:header="720" w:footer="720" w:gutter="0"/>
          <w:cols w:space="720"/>
          <w:docGrid w:linePitch="360"/>
        </w:sectPr>
      </w:pPr>
      <w:r w:rsidRPr="006A302E">
        <w:rPr>
          <w:rFonts w:cstheme="minorHAnsi"/>
          <w:sz w:val="28"/>
          <w:szCs w:val="28"/>
        </w:rPr>
        <w:t>Our patrons are not the only people who will miss Dick. Over the span of twelve years of working with someone, bonds of camaraderie have formed among the staff through shared experiences and mutual respect. Some of Dick's colleagues wish to share their sentiments about the privilege of working alongside him.</w:t>
      </w:r>
    </w:p>
    <w:p w14:paraId="2D0762FC" w14:textId="4C7675CE" w:rsidR="005C6579" w:rsidRPr="006A302E" w:rsidRDefault="00B50694" w:rsidP="00A53BFA">
      <w:pPr>
        <w:rPr>
          <w:rFonts w:cstheme="minorHAnsi"/>
          <w:i/>
          <w:iCs/>
          <w:sz w:val="28"/>
          <w:szCs w:val="28"/>
        </w:rPr>
      </w:pPr>
      <w:r w:rsidRPr="006A302E">
        <w:rPr>
          <w:rFonts w:cstheme="minorHAnsi"/>
          <w:i/>
          <w:iCs/>
          <w:sz w:val="28"/>
          <w:szCs w:val="28"/>
        </w:rPr>
        <w:t>Dick has always been willing to help out wherever needed and has been a real team player during our current staffing shortage.</w:t>
      </w:r>
    </w:p>
    <w:p w14:paraId="6E8EB7C3" w14:textId="4ADEB69E" w:rsidR="00B50694" w:rsidRPr="006A302E" w:rsidRDefault="00B50694" w:rsidP="00A53BFA">
      <w:pPr>
        <w:rPr>
          <w:rFonts w:cstheme="minorHAnsi"/>
          <w:i/>
          <w:iCs/>
          <w:sz w:val="28"/>
          <w:szCs w:val="28"/>
        </w:rPr>
      </w:pPr>
      <w:r w:rsidRPr="006A302E">
        <w:rPr>
          <w:rFonts w:cstheme="minorHAnsi"/>
          <w:i/>
          <w:iCs/>
          <w:sz w:val="28"/>
          <w:szCs w:val="28"/>
        </w:rPr>
        <w:t>-Josh</w:t>
      </w:r>
    </w:p>
    <w:p w14:paraId="474B74A4" w14:textId="7F35F1DC" w:rsidR="005C6579" w:rsidRPr="006A302E" w:rsidRDefault="005C6579" w:rsidP="00A53BFA">
      <w:pPr>
        <w:rPr>
          <w:rFonts w:cstheme="minorHAnsi"/>
          <w:i/>
          <w:iCs/>
          <w:sz w:val="28"/>
          <w:szCs w:val="28"/>
        </w:rPr>
      </w:pPr>
      <w:r w:rsidRPr="006A302E">
        <w:rPr>
          <w:rFonts w:cstheme="minorHAnsi"/>
          <w:i/>
          <w:iCs/>
          <w:sz w:val="28"/>
          <w:szCs w:val="28"/>
        </w:rPr>
        <w:t>Dick is a really nice person, very helpful and always took time to answer any of my questions. He will be truly missed. Enjoy your retirement</w:t>
      </w:r>
      <w:r w:rsidR="00C262BB" w:rsidRPr="006A302E">
        <w:rPr>
          <w:rFonts w:cstheme="minorHAnsi"/>
          <w:i/>
          <w:iCs/>
          <w:sz w:val="28"/>
          <w:szCs w:val="28"/>
        </w:rPr>
        <w:t>;</w:t>
      </w:r>
      <w:r w:rsidRPr="006A302E">
        <w:rPr>
          <w:rFonts w:cstheme="minorHAnsi"/>
          <w:i/>
          <w:iCs/>
          <w:sz w:val="28"/>
          <w:szCs w:val="28"/>
        </w:rPr>
        <w:t xml:space="preserve"> you have earned it.</w:t>
      </w:r>
    </w:p>
    <w:p w14:paraId="68C5273C" w14:textId="0775A519" w:rsidR="005C6579" w:rsidRPr="006A302E" w:rsidRDefault="005C6579" w:rsidP="00A53BFA">
      <w:pPr>
        <w:rPr>
          <w:rFonts w:cstheme="minorHAnsi"/>
          <w:i/>
          <w:iCs/>
          <w:sz w:val="28"/>
          <w:szCs w:val="28"/>
        </w:rPr>
      </w:pPr>
      <w:r w:rsidRPr="006A302E">
        <w:rPr>
          <w:rFonts w:cstheme="minorHAnsi"/>
          <w:i/>
          <w:iCs/>
          <w:sz w:val="28"/>
          <w:szCs w:val="28"/>
        </w:rPr>
        <w:t>-Tawanda</w:t>
      </w:r>
    </w:p>
    <w:p w14:paraId="4EC64D86" w14:textId="074F44C8" w:rsidR="00A53BFA" w:rsidRPr="006A302E" w:rsidRDefault="00A53BFA" w:rsidP="00A53BFA">
      <w:pPr>
        <w:rPr>
          <w:rFonts w:cstheme="minorHAnsi"/>
          <w:i/>
          <w:iCs/>
          <w:sz w:val="28"/>
          <w:szCs w:val="28"/>
        </w:rPr>
      </w:pPr>
      <w:r w:rsidRPr="006A302E">
        <w:rPr>
          <w:rFonts w:cstheme="minorHAnsi"/>
          <w:i/>
          <w:iCs/>
          <w:sz w:val="28"/>
          <w:szCs w:val="28"/>
        </w:rPr>
        <w:t xml:space="preserve">It has been a pleasure to work with Dick.  He is very kind and friendly. I will miss hearing </w:t>
      </w:r>
      <w:r w:rsidRPr="006A302E">
        <w:rPr>
          <w:rFonts w:cstheme="minorHAnsi"/>
          <w:i/>
          <w:iCs/>
          <w:sz w:val="28"/>
          <w:szCs w:val="28"/>
        </w:rPr>
        <w:t xml:space="preserve">him say </w:t>
      </w:r>
      <w:r w:rsidR="00C262BB" w:rsidRPr="006A302E">
        <w:rPr>
          <w:rFonts w:cstheme="minorHAnsi"/>
          <w:i/>
          <w:iCs/>
          <w:sz w:val="28"/>
          <w:szCs w:val="28"/>
        </w:rPr>
        <w:t>“</w:t>
      </w:r>
      <w:r w:rsidRPr="006A302E">
        <w:rPr>
          <w:rFonts w:cstheme="minorHAnsi"/>
          <w:i/>
          <w:iCs/>
          <w:sz w:val="28"/>
          <w:szCs w:val="28"/>
        </w:rPr>
        <w:t>hi Debbie</w:t>
      </w:r>
      <w:r w:rsidR="00C262BB" w:rsidRPr="006A302E">
        <w:rPr>
          <w:rFonts w:cstheme="minorHAnsi"/>
          <w:i/>
          <w:iCs/>
          <w:sz w:val="28"/>
          <w:szCs w:val="28"/>
        </w:rPr>
        <w:t>”</w:t>
      </w:r>
      <w:r w:rsidRPr="006A302E">
        <w:rPr>
          <w:rFonts w:cstheme="minorHAnsi"/>
          <w:i/>
          <w:iCs/>
          <w:sz w:val="28"/>
          <w:szCs w:val="28"/>
        </w:rPr>
        <w:t xml:space="preserve"> in the morning when I arrive at work. </w:t>
      </w:r>
    </w:p>
    <w:p w14:paraId="46A5D86B" w14:textId="76495346" w:rsidR="0070559E" w:rsidRPr="006A302E" w:rsidRDefault="00A53BFA" w:rsidP="00C169A9">
      <w:pPr>
        <w:rPr>
          <w:rFonts w:cstheme="minorHAnsi"/>
          <w:sz w:val="28"/>
          <w:szCs w:val="28"/>
        </w:rPr>
      </w:pPr>
      <w:r w:rsidRPr="006A302E">
        <w:rPr>
          <w:rFonts w:cstheme="minorHAnsi"/>
          <w:sz w:val="28"/>
          <w:szCs w:val="28"/>
        </w:rPr>
        <w:t>-Debbie</w:t>
      </w:r>
    </w:p>
    <w:p w14:paraId="536D9703" w14:textId="07FCBAFA" w:rsidR="0070559E" w:rsidRPr="006A302E" w:rsidRDefault="0070559E" w:rsidP="0070559E">
      <w:pPr>
        <w:rPr>
          <w:rFonts w:eastAsia="Times New Roman" w:cstheme="minorHAnsi"/>
          <w:i/>
          <w:iCs/>
          <w:sz w:val="28"/>
          <w:szCs w:val="28"/>
        </w:rPr>
      </w:pPr>
      <w:r w:rsidRPr="006A302E">
        <w:rPr>
          <w:rFonts w:eastAsia="Times New Roman" w:cstheme="minorHAnsi"/>
          <w:i/>
          <w:iCs/>
          <w:sz w:val="28"/>
          <w:szCs w:val="28"/>
        </w:rPr>
        <w:t>Dick is so personable, and always ready to help. For years, he has helped me get patron information straightened out in the database to allow our patrons to get their media shipped to them.  </w:t>
      </w:r>
    </w:p>
    <w:p w14:paraId="7EF297AB" w14:textId="7C87FCDE" w:rsidR="0070559E" w:rsidRPr="006A302E" w:rsidRDefault="0070559E" w:rsidP="0070559E">
      <w:pPr>
        <w:rPr>
          <w:rFonts w:eastAsia="Times New Roman" w:cstheme="minorHAnsi"/>
          <w:i/>
          <w:iCs/>
          <w:sz w:val="28"/>
          <w:szCs w:val="28"/>
        </w:rPr>
      </w:pPr>
      <w:r w:rsidRPr="006A302E">
        <w:rPr>
          <w:rFonts w:eastAsia="Times New Roman" w:cstheme="minorHAnsi"/>
          <w:i/>
          <w:iCs/>
          <w:sz w:val="28"/>
          <w:szCs w:val="28"/>
        </w:rPr>
        <w:t>Thank you, Dick, for helping us serve our patrons. We are so going to miss your easy going, friendly style. </w:t>
      </w:r>
    </w:p>
    <w:p w14:paraId="663AA425" w14:textId="24DB53E0" w:rsidR="00A53BFA" w:rsidRPr="006A302E" w:rsidRDefault="00A53BFA" w:rsidP="0070559E">
      <w:pPr>
        <w:rPr>
          <w:rFonts w:eastAsia="Times New Roman" w:cstheme="minorHAnsi"/>
          <w:i/>
          <w:iCs/>
          <w:sz w:val="28"/>
          <w:szCs w:val="28"/>
        </w:rPr>
      </w:pPr>
      <w:r w:rsidRPr="006A302E">
        <w:rPr>
          <w:rFonts w:eastAsia="Times New Roman" w:cstheme="minorHAnsi"/>
          <w:i/>
          <w:iCs/>
          <w:sz w:val="28"/>
          <w:szCs w:val="28"/>
        </w:rPr>
        <w:lastRenderedPageBreak/>
        <w:t>-Teresa</w:t>
      </w:r>
    </w:p>
    <w:p w14:paraId="1A20C2F0" w14:textId="371F539A" w:rsidR="008C5C59" w:rsidRPr="006A302E" w:rsidRDefault="008C5C59" w:rsidP="008C5C59">
      <w:pPr>
        <w:rPr>
          <w:rFonts w:cstheme="minorHAnsi"/>
          <w:i/>
          <w:iCs/>
          <w:sz w:val="28"/>
          <w:szCs w:val="28"/>
        </w:rPr>
      </w:pPr>
      <w:r w:rsidRPr="006A302E">
        <w:rPr>
          <w:rFonts w:cstheme="minorHAnsi"/>
          <w:i/>
          <w:iCs/>
          <w:sz w:val="28"/>
          <w:szCs w:val="28"/>
        </w:rPr>
        <w:t xml:space="preserve">Dick has always been wonderful to work with. He’s so knowledgeable about books, makes great book selections and works so well with patrons and staff. He’s an exceptional team player, always willing to help. In particular, he readily goes above and beyond to monitor book selections for patrons who need extra care.  </w:t>
      </w:r>
    </w:p>
    <w:p w14:paraId="29581906" w14:textId="77777777" w:rsidR="008C5C59" w:rsidRPr="006A302E" w:rsidRDefault="008C5C59" w:rsidP="008C5C59">
      <w:pPr>
        <w:rPr>
          <w:rFonts w:cstheme="minorHAnsi"/>
          <w:i/>
          <w:iCs/>
          <w:sz w:val="28"/>
          <w:szCs w:val="28"/>
        </w:rPr>
      </w:pPr>
      <w:r w:rsidRPr="006A302E">
        <w:rPr>
          <w:rFonts w:cstheme="minorHAnsi"/>
          <w:i/>
          <w:iCs/>
          <w:sz w:val="28"/>
          <w:szCs w:val="28"/>
        </w:rPr>
        <w:t xml:space="preserve">He’s also willing to be a guinea pig for new processes and has come up with many helpful ideas for patrons and staff over the years.  </w:t>
      </w:r>
    </w:p>
    <w:p w14:paraId="7809B46F" w14:textId="1BEBAF04" w:rsidR="0070559E" w:rsidRPr="006A302E" w:rsidRDefault="008C5C59" w:rsidP="008C5C59">
      <w:pPr>
        <w:rPr>
          <w:rFonts w:cstheme="minorHAnsi"/>
          <w:i/>
          <w:iCs/>
          <w:sz w:val="28"/>
          <w:szCs w:val="28"/>
        </w:rPr>
      </w:pPr>
      <w:r w:rsidRPr="006A302E">
        <w:rPr>
          <w:rFonts w:cstheme="minorHAnsi"/>
          <w:i/>
          <w:iCs/>
          <w:sz w:val="28"/>
          <w:szCs w:val="28"/>
        </w:rPr>
        <w:t>He makes a substantial contribution to ABLS, and we’re truly going to miss him.</w:t>
      </w:r>
    </w:p>
    <w:p w14:paraId="50D4F349" w14:textId="21A864F6" w:rsidR="0070559E" w:rsidRPr="006A302E" w:rsidRDefault="008C5C59" w:rsidP="00C169A9">
      <w:pPr>
        <w:rPr>
          <w:rFonts w:cstheme="minorHAnsi"/>
          <w:i/>
          <w:iCs/>
          <w:sz w:val="28"/>
          <w:szCs w:val="28"/>
        </w:rPr>
      </w:pPr>
      <w:r w:rsidRPr="006A302E">
        <w:rPr>
          <w:rFonts w:cstheme="minorHAnsi"/>
          <w:i/>
          <w:iCs/>
          <w:sz w:val="28"/>
          <w:szCs w:val="28"/>
        </w:rPr>
        <w:t>-Catherine</w:t>
      </w:r>
    </w:p>
    <w:p w14:paraId="337EF9CC" w14:textId="77777777" w:rsidR="008C5C59" w:rsidRPr="006A302E" w:rsidRDefault="008C5C59" w:rsidP="00C169A9">
      <w:pPr>
        <w:rPr>
          <w:rFonts w:cstheme="minorHAnsi"/>
          <w:b/>
          <w:bCs/>
          <w:sz w:val="28"/>
          <w:szCs w:val="28"/>
        </w:rPr>
        <w:sectPr w:rsidR="008C5C59" w:rsidRPr="006A302E" w:rsidSect="003373AD">
          <w:type w:val="continuous"/>
          <w:pgSz w:w="12240" w:h="15840"/>
          <w:pgMar w:top="720" w:right="720" w:bottom="720" w:left="720" w:header="720" w:footer="720" w:gutter="0"/>
          <w:cols w:num="2" w:space="720"/>
          <w:docGrid w:linePitch="360"/>
        </w:sectPr>
      </w:pPr>
    </w:p>
    <w:p w14:paraId="427F4566" w14:textId="77777777" w:rsidR="00B1227F" w:rsidRPr="006A302E" w:rsidRDefault="00B1227F" w:rsidP="00C169A9">
      <w:pPr>
        <w:rPr>
          <w:rFonts w:cstheme="minorHAnsi"/>
          <w:b/>
          <w:bCs/>
          <w:sz w:val="28"/>
          <w:szCs w:val="28"/>
        </w:rPr>
      </w:pPr>
    </w:p>
    <w:p w14:paraId="2ECAB56D" w14:textId="279639F7" w:rsidR="00C169A9" w:rsidRPr="006A302E" w:rsidRDefault="00C169A9" w:rsidP="00A74D73">
      <w:pPr>
        <w:pStyle w:val="Heading1"/>
        <w:rPr>
          <w:rFonts w:cstheme="minorHAnsi"/>
          <w:sz w:val="28"/>
          <w:szCs w:val="28"/>
        </w:rPr>
      </w:pPr>
      <w:r w:rsidRPr="006A302E">
        <w:rPr>
          <w:rFonts w:cstheme="minorHAnsi"/>
          <w:sz w:val="28"/>
          <w:szCs w:val="28"/>
        </w:rPr>
        <w:t>Friends Corner</w:t>
      </w:r>
    </w:p>
    <w:p w14:paraId="009787E7" w14:textId="77777777" w:rsidR="000F357E" w:rsidRPr="006A302E" w:rsidRDefault="000F357E" w:rsidP="000F357E">
      <w:pPr>
        <w:rPr>
          <w:rFonts w:cstheme="minorHAnsi"/>
          <w:sz w:val="28"/>
          <w:szCs w:val="28"/>
        </w:rPr>
      </w:pPr>
      <w:r w:rsidRPr="006A302E">
        <w:rPr>
          <w:rFonts w:cstheme="minorHAnsi"/>
          <w:sz w:val="28"/>
          <w:szCs w:val="28"/>
        </w:rPr>
        <w:t>"There is nothing better than a friend, unless it is a friend with chocolate.”</w:t>
      </w:r>
    </w:p>
    <w:p w14:paraId="50454C82" w14:textId="77777777" w:rsidR="000F357E" w:rsidRPr="006A302E" w:rsidRDefault="000F357E" w:rsidP="000F357E">
      <w:pPr>
        <w:rPr>
          <w:rFonts w:cstheme="minorHAnsi"/>
          <w:sz w:val="28"/>
          <w:szCs w:val="28"/>
        </w:rPr>
      </w:pPr>
      <w:r w:rsidRPr="006A302E">
        <w:rPr>
          <w:rFonts w:cstheme="minorHAnsi"/>
          <w:sz w:val="28"/>
          <w:szCs w:val="28"/>
        </w:rPr>
        <w:t xml:space="preserve">     -Linda Grayson</w:t>
      </w:r>
    </w:p>
    <w:p w14:paraId="278C03D2" w14:textId="77777777" w:rsidR="000F357E" w:rsidRPr="006A302E" w:rsidRDefault="000F357E" w:rsidP="000F357E">
      <w:pPr>
        <w:rPr>
          <w:rFonts w:cstheme="minorHAnsi"/>
          <w:sz w:val="28"/>
          <w:szCs w:val="28"/>
        </w:rPr>
      </w:pPr>
      <w:r w:rsidRPr="006A302E">
        <w:rPr>
          <w:rFonts w:cstheme="minorHAnsi"/>
          <w:sz w:val="28"/>
          <w:szCs w:val="28"/>
        </w:rPr>
        <w:t xml:space="preserve">Happy spring to all of our Friends of the NC Accessible Books and Library Services! I found the quote above, and I </w:t>
      </w:r>
      <w:proofErr w:type="gramStart"/>
      <w:r w:rsidRPr="006A302E">
        <w:rPr>
          <w:rFonts w:cstheme="minorHAnsi"/>
          <w:sz w:val="28"/>
          <w:szCs w:val="28"/>
        </w:rPr>
        <w:t>identified with</w:t>
      </w:r>
      <w:proofErr w:type="gramEnd"/>
      <w:r w:rsidRPr="006A302E">
        <w:rPr>
          <w:rFonts w:cstheme="minorHAnsi"/>
          <w:sz w:val="28"/>
          <w:szCs w:val="28"/>
        </w:rPr>
        <w:t xml:space="preserve"> it very quickly. You see, I’m a chocoholic, and I freely admit it! When I was working, I had a drawer for chocolate, and even though I have been retired for a number of years, I still have a drawer for chocolate in my home. Particularly, Dove dark chocolate. But I digress!</w:t>
      </w:r>
    </w:p>
    <w:p w14:paraId="33244F33" w14:textId="77777777" w:rsidR="000F357E" w:rsidRPr="006A302E" w:rsidRDefault="000F357E" w:rsidP="000F357E">
      <w:pPr>
        <w:rPr>
          <w:rFonts w:cstheme="minorHAnsi"/>
          <w:sz w:val="28"/>
          <w:szCs w:val="28"/>
        </w:rPr>
      </w:pPr>
      <w:r w:rsidRPr="006A302E">
        <w:rPr>
          <w:rFonts w:cstheme="minorHAnsi"/>
          <w:sz w:val="28"/>
          <w:szCs w:val="28"/>
        </w:rPr>
        <w:t>By now, if you are a Friends member, you have received renewal notices reminding everyone to renew their Friends membership. For those who have renewed, we thank you very much for your continued support. If you have not renewed, we hope you will do so soon, and we thank you too.</w:t>
      </w:r>
    </w:p>
    <w:p w14:paraId="6315B4D2" w14:textId="77777777" w:rsidR="000F357E" w:rsidRPr="006A302E" w:rsidRDefault="000F357E" w:rsidP="000F357E">
      <w:pPr>
        <w:rPr>
          <w:rFonts w:cstheme="minorHAnsi"/>
          <w:sz w:val="28"/>
          <w:szCs w:val="28"/>
        </w:rPr>
      </w:pPr>
      <w:r w:rsidRPr="006A302E">
        <w:rPr>
          <w:rFonts w:cstheme="minorHAnsi"/>
          <w:sz w:val="28"/>
          <w:szCs w:val="28"/>
        </w:rPr>
        <w:t xml:space="preserve">Shown below is a list of accomplishments for 2023 that your membership and donations have supported for the Friends and for the </w:t>
      </w:r>
      <w:proofErr w:type="gramStart"/>
      <w:r w:rsidRPr="006A302E">
        <w:rPr>
          <w:rFonts w:cstheme="minorHAnsi"/>
          <w:sz w:val="28"/>
          <w:szCs w:val="28"/>
        </w:rPr>
        <w:t>Library</w:t>
      </w:r>
      <w:proofErr w:type="gramEnd"/>
      <w:r w:rsidRPr="006A302E">
        <w:rPr>
          <w:rFonts w:cstheme="minorHAnsi"/>
          <w:sz w:val="28"/>
          <w:szCs w:val="28"/>
        </w:rPr>
        <w:t>. I think you will be amazed!</w:t>
      </w:r>
    </w:p>
    <w:p w14:paraId="2C34A270" w14:textId="493A63A7" w:rsidR="000F357E" w:rsidRPr="006A302E" w:rsidRDefault="000F357E" w:rsidP="000F357E">
      <w:pPr>
        <w:rPr>
          <w:rFonts w:cstheme="minorHAnsi"/>
          <w:sz w:val="28"/>
          <w:szCs w:val="28"/>
        </w:rPr>
      </w:pPr>
      <w:r w:rsidRPr="006A302E">
        <w:rPr>
          <w:rFonts w:cstheme="minorHAnsi"/>
          <w:sz w:val="28"/>
          <w:szCs w:val="28"/>
        </w:rPr>
        <w:t xml:space="preserve">During the 2023 fiscal year, 420 large print titles were purchased, and 3 books were transcribed into braille. Seventy-two DVDs were purchased for the Descriptive Video Program. With Friends support </w:t>
      </w:r>
      <w:r w:rsidR="00C262BB" w:rsidRPr="006A302E">
        <w:rPr>
          <w:rFonts w:cstheme="minorHAnsi"/>
          <w:sz w:val="28"/>
          <w:szCs w:val="28"/>
        </w:rPr>
        <w:t xml:space="preserve">for </w:t>
      </w:r>
      <w:r w:rsidRPr="006A302E">
        <w:rPr>
          <w:rFonts w:cstheme="minorHAnsi"/>
          <w:sz w:val="28"/>
          <w:szCs w:val="28"/>
        </w:rPr>
        <w:t xml:space="preserve">studio needs, volunteers recorded 4 digital books, 33 magazines, and 4 digital newsletters in the </w:t>
      </w:r>
      <w:proofErr w:type="gramStart"/>
      <w:r w:rsidRPr="006A302E">
        <w:rPr>
          <w:rFonts w:cstheme="minorHAnsi"/>
          <w:sz w:val="28"/>
          <w:szCs w:val="28"/>
        </w:rPr>
        <w:t>Library’s</w:t>
      </w:r>
      <w:proofErr w:type="gramEnd"/>
      <w:r w:rsidRPr="006A302E">
        <w:rPr>
          <w:rFonts w:cstheme="minorHAnsi"/>
          <w:sz w:val="28"/>
          <w:szCs w:val="28"/>
        </w:rPr>
        <w:t xml:space="preserve"> studio. The Friends provided funds to purchase prizes for the writing and reading contests at the </w:t>
      </w:r>
      <w:proofErr w:type="gramStart"/>
      <w:r w:rsidRPr="006A302E">
        <w:rPr>
          <w:rFonts w:cstheme="minorHAnsi"/>
          <w:sz w:val="28"/>
          <w:szCs w:val="28"/>
        </w:rPr>
        <w:t>Library</w:t>
      </w:r>
      <w:proofErr w:type="gramEnd"/>
      <w:r w:rsidRPr="006A302E">
        <w:rPr>
          <w:rFonts w:cstheme="minorHAnsi"/>
          <w:sz w:val="28"/>
          <w:szCs w:val="28"/>
        </w:rPr>
        <w:t>. The 202</w:t>
      </w:r>
      <w:r w:rsidR="00863B12" w:rsidRPr="006A302E">
        <w:rPr>
          <w:rFonts w:cstheme="minorHAnsi"/>
          <w:sz w:val="28"/>
          <w:szCs w:val="28"/>
        </w:rPr>
        <w:t>4</w:t>
      </w:r>
      <w:r w:rsidRPr="006A302E">
        <w:rPr>
          <w:rFonts w:cstheme="minorHAnsi"/>
          <w:sz w:val="28"/>
          <w:szCs w:val="28"/>
        </w:rPr>
        <w:t xml:space="preserve"> </w:t>
      </w:r>
      <w:r w:rsidR="00C262BB" w:rsidRPr="006A302E">
        <w:rPr>
          <w:rFonts w:cstheme="minorHAnsi"/>
          <w:sz w:val="28"/>
          <w:szCs w:val="28"/>
        </w:rPr>
        <w:t>Eastern</w:t>
      </w:r>
      <w:r w:rsidRPr="006A302E">
        <w:rPr>
          <w:rFonts w:cstheme="minorHAnsi"/>
          <w:sz w:val="28"/>
          <w:szCs w:val="28"/>
        </w:rPr>
        <w:t xml:space="preserve"> NC Braille Challenge had 67 participants</w:t>
      </w:r>
      <w:r w:rsidR="004C1414" w:rsidRPr="006A302E">
        <w:rPr>
          <w:rFonts w:cstheme="minorHAnsi"/>
          <w:sz w:val="28"/>
          <w:szCs w:val="28"/>
        </w:rPr>
        <w:t xml:space="preserve"> including </w:t>
      </w:r>
      <w:r w:rsidR="000E42AD" w:rsidRPr="006A302E">
        <w:rPr>
          <w:rFonts w:cstheme="minorHAnsi"/>
          <w:sz w:val="28"/>
          <w:szCs w:val="28"/>
        </w:rPr>
        <w:t>students and volunteers</w:t>
      </w:r>
      <w:r w:rsidRPr="006A302E">
        <w:rPr>
          <w:rFonts w:cstheme="minorHAnsi"/>
          <w:sz w:val="28"/>
          <w:szCs w:val="28"/>
        </w:rPr>
        <w:t xml:space="preserve">. The winter reading program had 147 participants (138 adults, 9 youth). There were 2 summer reading programs, one with 99 participants (69 adults, 30 youth), and the other youth program with 9 participants. The writing contest had 13 entries. The Friends provided support for a VIP Book Discussion Group in Raleigh with 101 participants, and a Charlotte Book Discussion Group with 72 participants. </w:t>
      </w:r>
      <w:r w:rsidRPr="006A302E">
        <w:rPr>
          <w:rFonts w:cstheme="minorHAnsi"/>
          <w:sz w:val="28"/>
          <w:szCs w:val="28"/>
        </w:rPr>
        <w:lastRenderedPageBreak/>
        <w:t>The Friends also held a Volunteer Recognition event in September 2023 with 36 attendees. All told, the Friends had 544 participants or attendees in its FY23 programs.</w:t>
      </w:r>
    </w:p>
    <w:p w14:paraId="47C1B107" w14:textId="77777777" w:rsidR="000F357E" w:rsidRPr="006A302E" w:rsidRDefault="000F357E" w:rsidP="000F357E">
      <w:pPr>
        <w:rPr>
          <w:rFonts w:cstheme="minorHAnsi"/>
          <w:sz w:val="28"/>
          <w:szCs w:val="28"/>
        </w:rPr>
      </w:pPr>
      <w:r w:rsidRPr="006A302E">
        <w:rPr>
          <w:rFonts w:cstheme="minorHAnsi"/>
          <w:sz w:val="28"/>
          <w:szCs w:val="28"/>
        </w:rPr>
        <w:t>So, you can see how important your membership and donations are to us, and how your support provides the necessary resources to carry out the best Library and Friends services and programs to the North Carolina blindness community. Again, we thank you!</w:t>
      </w:r>
    </w:p>
    <w:p w14:paraId="6620FBDB" w14:textId="77777777" w:rsidR="000F357E" w:rsidRPr="006A302E" w:rsidRDefault="000F357E" w:rsidP="000F357E">
      <w:pPr>
        <w:rPr>
          <w:rFonts w:cstheme="minorHAnsi"/>
          <w:sz w:val="28"/>
          <w:szCs w:val="28"/>
        </w:rPr>
      </w:pPr>
      <w:r w:rsidRPr="006A302E">
        <w:rPr>
          <w:rFonts w:cstheme="minorHAnsi"/>
          <w:sz w:val="28"/>
          <w:szCs w:val="28"/>
        </w:rPr>
        <w:t xml:space="preserve">Also, this is a heads up to let you know that you will be receiving a Friends ballot for voting on the Friends candidates for the 2024-2025 election. Please mark your ballot and return it to us by June 1, 2024. We appreciate your participation </w:t>
      </w:r>
      <w:proofErr w:type="gramStart"/>
      <w:r w:rsidRPr="006A302E">
        <w:rPr>
          <w:rFonts w:cstheme="minorHAnsi"/>
          <w:sz w:val="28"/>
          <w:szCs w:val="28"/>
        </w:rPr>
        <w:t>with</w:t>
      </w:r>
      <w:proofErr w:type="gramEnd"/>
      <w:r w:rsidRPr="006A302E">
        <w:rPr>
          <w:rFonts w:cstheme="minorHAnsi"/>
          <w:sz w:val="28"/>
          <w:szCs w:val="28"/>
        </w:rPr>
        <w:t xml:space="preserve"> this election.</w:t>
      </w:r>
    </w:p>
    <w:p w14:paraId="14319FB9" w14:textId="77777777" w:rsidR="000F357E" w:rsidRPr="006A302E" w:rsidRDefault="000F357E" w:rsidP="000F357E">
      <w:pPr>
        <w:rPr>
          <w:rFonts w:cstheme="minorHAnsi"/>
          <w:sz w:val="28"/>
          <w:szCs w:val="28"/>
        </w:rPr>
      </w:pPr>
      <w:r w:rsidRPr="006A302E">
        <w:rPr>
          <w:rFonts w:cstheme="minorHAnsi"/>
          <w:sz w:val="28"/>
          <w:szCs w:val="28"/>
        </w:rPr>
        <w:t>One more thing, National Best Friend Day will be Saturday, June 8, 2024. So, keep that in mind and plan something special with your best friends on that day. I have an idea- maybe share a piece of chocolate!</w:t>
      </w:r>
    </w:p>
    <w:p w14:paraId="1AB23628" w14:textId="77777777" w:rsidR="000F357E" w:rsidRPr="006A302E" w:rsidRDefault="000F357E" w:rsidP="000F357E">
      <w:pPr>
        <w:rPr>
          <w:rFonts w:cstheme="minorHAnsi"/>
          <w:sz w:val="28"/>
          <w:szCs w:val="28"/>
        </w:rPr>
      </w:pPr>
      <w:r w:rsidRPr="006A302E">
        <w:rPr>
          <w:rFonts w:cstheme="minorHAnsi"/>
          <w:sz w:val="28"/>
          <w:szCs w:val="28"/>
        </w:rPr>
        <w:t xml:space="preserve">As always, be a friend, hug a friend, and if you are not a Friends member, join the Friends of the NC Accessible Books and Library Services. Best </w:t>
      </w:r>
      <w:proofErr w:type="gramStart"/>
      <w:r w:rsidRPr="006A302E">
        <w:rPr>
          <w:rFonts w:cstheme="minorHAnsi"/>
          <w:sz w:val="28"/>
          <w:szCs w:val="28"/>
        </w:rPr>
        <w:t>wishes, and</w:t>
      </w:r>
      <w:proofErr w:type="gramEnd"/>
      <w:r w:rsidRPr="006A302E">
        <w:rPr>
          <w:rFonts w:cstheme="minorHAnsi"/>
          <w:sz w:val="28"/>
          <w:szCs w:val="28"/>
        </w:rPr>
        <w:t xml:space="preserve"> thank you! </w:t>
      </w:r>
    </w:p>
    <w:p w14:paraId="319EDE88" w14:textId="0D0200E1" w:rsidR="00C169A9" w:rsidRPr="006A302E" w:rsidRDefault="000F357E" w:rsidP="000F357E">
      <w:pPr>
        <w:rPr>
          <w:rFonts w:cstheme="minorHAnsi"/>
          <w:sz w:val="28"/>
          <w:szCs w:val="28"/>
        </w:rPr>
      </w:pPr>
      <w:r w:rsidRPr="006A302E">
        <w:rPr>
          <w:rFonts w:cstheme="minorHAnsi"/>
          <w:sz w:val="28"/>
          <w:szCs w:val="28"/>
        </w:rPr>
        <w:t>Eddie Weaver, President</w:t>
      </w:r>
    </w:p>
    <w:p w14:paraId="03DA7F14" w14:textId="77777777" w:rsidR="001F1E9A" w:rsidRDefault="001F1E9A" w:rsidP="00A74D73">
      <w:pPr>
        <w:pStyle w:val="Heading1"/>
        <w:rPr>
          <w:rFonts w:cstheme="minorHAnsi"/>
          <w:sz w:val="28"/>
          <w:szCs w:val="28"/>
        </w:rPr>
        <w:sectPr w:rsidR="001F1E9A" w:rsidSect="003373AD">
          <w:type w:val="continuous"/>
          <w:pgSz w:w="12240" w:h="15840"/>
          <w:pgMar w:top="720" w:right="720" w:bottom="720" w:left="720" w:header="720" w:footer="720" w:gutter="0"/>
          <w:cols w:space="720"/>
          <w:docGrid w:linePitch="360"/>
        </w:sectPr>
      </w:pPr>
    </w:p>
    <w:p w14:paraId="36CBC945" w14:textId="729469A1" w:rsidR="00C169A9" w:rsidRPr="006A302E" w:rsidRDefault="00C169A9" w:rsidP="00A74D73">
      <w:pPr>
        <w:pStyle w:val="Heading1"/>
        <w:rPr>
          <w:rFonts w:cstheme="minorHAnsi"/>
          <w:sz w:val="28"/>
          <w:szCs w:val="28"/>
        </w:rPr>
      </w:pPr>
      <w:r w:rsidRPr="006A302E">
        <w:rPr>
          <w:rFonts w:cstheme="minorHAnsi"/>
          <w:sz w:val="28"/>
          <w:szCs w:val="28"/>
        </w:rPr>
        <w:t>Board of Directors</w:t>
      </w:r>
    </w:p>
    <w:p w14:paraId="450DE604" w14:textId="77777777" w:rsidR="0081706B" w:rsidRPr="006A302E" w:rsidRDefault="0081706B" w:rsidP="0081706B">
      <w:pPr>
        <w:rPr>
          <w:rFonts w:cstheme="minorHAnsi"/>
          <w:sz w:val="28"/>
          <w:szCs w:val="28"/>
        </w:rPr>
        <w:sectPr w:rsidR="0081706B" w:rsidRPr="006A302E" w:rsidSect="003373AD">
          <w:type w:val="continuous"/>
          <w:pgSz w:w="12240" w:h="15840"/>
          <w:pgMar w:top="720" w:right="720" w:bottom="720" w:left="720" w:header="720" w:footer="720" w:gutter="0"/>
          <w:cols w:space="720"/>
          <w:docGrid w:linePitch="360"/>
        </w:sectPr>
      </w:pPr>
    </w:p>
    <w:p w14:paraId="25536E5E" w14:textId="77777777" w:rsidR="0081706B" w:rsidRPr="006A302E" w:rsidRDefault="0081706B" w:rsidP="0081706B">
      <w:pPr>
        <w:spacing w:after="0"/>
        <w:rPr>
          <w:rFonts w:cstheme="minorHAnsi"/>
          <w:sz w:val="28"/>
          <w:szCs w:val="28"/>
        </w:rPr>
      </w:pPr>
      <w:r w:rsidRPr="006A302E">
        <w:rPr>
          <w:rFonts w:cstheme="minorHAnsi"/>
          <w:sz w:val="28"/>
          <w:szCs w:val="28"/>
        </w:rPr>
        <w:t>President</w:t>
      </w:r>
    </w:p>
    <w:p w14:paraId="0CBDD1E9" w14:textId="77777777" w:rsidR="0081706B" w:rsidRPr="006A302E" w:rsidRDefault="0081706B" w:rsidP="0081706B">
      <w:pPr>
        <w:spacing w:after="0"/>
        <w:rPr>
          <w:rFonts w:cstheme="minorHAnsi"/>
          <w:sz w:val="28"/>
          <w:szCs w:val="28"/>
        </w:rPr>
      </w:pPr>
      <w:r w:rsidRPr="006A302E">
        <w:rPr>
          <w:rFonts w:cstheme="minorHAnsi"/>
          <w:sz w:val="28"/>
          <w:szCs w:val="28"/>
        </w:rPr>
        <w:t>Eddie Weaver</w:t>
      </w:r>
    </w:p>
    <w:p w14:paraId="692A8F3D" w14:textId="77777777" w:rsidR="0081706B" w:rsidRPr="006A302E" w:rsidRDefault="0081706B" w:rsidP="0081706B">
      <w:pPr>
        <w:spacing w:after="0"/>
        <w:rPr>
          <w:rFonts w:cstheme="minorHAnsi"/>
          <w:sz w:val="28"/>
          <w:szCs w:val="28"/>
        </w:rPr>
      </w:pPr>
      <w:r w:rsidRPr="006A302E">
        <w:rPr>
          <w:rFonts w:cstheme="minorHAnsi"/>
          <w:sz w:val="28"/>
          <w:szCs w:val="28"/>
        </w:rPr>
        <w:t xml:space="preserve">C: 910-619-4084 </w:t>
      </w:r>
    </w:p>
    <w:p w14:paraId="20C60ED3" w14:textId="77777777" w:rsidR="0081706B" w:rsidRPr="006A302E" w:rsidRDefault="0081706B" w:rsidP="0081706B">
      <w:pPr>
        <w:spacing w:after="0"/>
        <w:rPr>
          <w:rFonts w:cstheme="minorHAnsi"/>
          <w:sz w:val="28"/>
          <w:szCs w:val="28"/>
        </w:rPr>
      </w:pPr>
    </w:p>
    <w:p w14:paraId="69336B33" w14:textId="77777777" w:rsidR="0081706B" w:rsidRPr="006A302E" w:rsidRDefault="0081706B" w:rsidP="0081706B">
      <w:pPr>
        <w:spacing w:after="0"/>
        <w:rPr>
          <w:rFonts w:cstheme="minorHAnsi"/>
          <w:sz w:val="28"/>
          <w:szCs w:val="28"/>
        </w:rPr>
      </w:pPr>
      <w:r w:rsidRPr="006A302E">
        <w:rPr>
          <w:rFonts w:cstheme="minorHAnsi"/>
          <w:sz w:val="28"/>
          <w:szCs w:val="28"/>
        </w:rPr>
        <w:t>Vice President</w:t>
      </w:r>
    </w:p>
    <w:p w14:paraId="74A4665B" w14:textId="77777777" w:rsidR="0081706B" w:rsidRPr="006A302E" w:rsidRDefault="0081706B" w:rsidP="0081706B">
      <w:pPr>
        <w:spacing w:after="0"/>
        <w:rPr>
          <w:rFonts w:cstheme="minorHAnsi"/>
          <w:sz w:val="28"/>
          <w:szCs w:val="28"/>
        </w:rPr>
      </w:pPr>
      <w:r w:rsidRPr="006A302E">
        <w:rPr>
          <w:rFonts w:cstheme="minorHAnsi"/>
          <w:sz w:val="28"/>
          <w:szCs w:val="28"/>
        </w:rPr>
        <w:t>Brice Smith</w:t>
      </w:r>
    </w:p>
    <w:p w14:paraId="61F7A14D" w14:textId="77777777" w:rsidR="0081706B" w:rsidRPr="006A302E" w:rsidRDefault="0081706B" w:rsidP="0081706B">
      <w:pPr>
        <w:spacing w:after="0"/>
        <w:rPr>
          <w:rFonts w:cstheme="minorHAnsi"/>
          <w:sz w:val="28"/>
          <w:szCs w:val="28"/>
        </w:rPr>
      </w:pPr>
      <w:r w:rsidRPr="006A302E">
        <w:rPr>
          <w:rFonts w:cstheme="minorHAnsi"/>
          <w:sz w:val="28"/>
          <w:szCs w:val="28"/>
        </w:rPr>
        <w:t>C: 919-637-1028</w:t>
      </w:r>
    </w:p>
    <w:p w14:paraId="73F3E4B5" w14:textId="77777777" w:rsidR="0081706B" w:rsidRPr="006A302E" w:rsidRDefault="0081706B" w:rsidP="0081706B">
      <w:pPr>
        <w:spacing w:after="0"/>
        <w:rPr>
          <w:rFonts w:cstheme="minorHAnsi"/>
          <w:sz w:val="28"/>
          <w:szCs w:val="28"/>
        </w:rPr>
      </w:pPr>
    </w:p>
    <w:p w14:paraId="6E99D682" w14:textId="77777777" w:rsidR="0081706B" w:rsidRPr="006A302E" w:rsidRDefault="0081706B" w:rsidP="0081706B">
      <w:pPr>
        <w:spacing w:after="0"/>
        <w:rPr>
          <w:rFonts w:cstheme="minorHAnsi"/>
          <w:sz w:val="28"/>
          <w:szCs w:val="28"/>
        </w:rPr>
      </w:pPr>
      <w:r w:rsidRPr="006A302E">
        <w:rPr>
          <w:rFonts w:cstheme="minorHAnsi"/>
          <w:sz w:val="28"/>
          <w:szCs w:val="28"/>
        </w:rPr>
        <w:t>Secretary</w:t>
      </w:r>
    </w:p>
    <w:p w14:paraId="1EC722A7" w14:textId="77777777" w:rsidR="0081706B" w:rsidRPr="006A302E" w:rsidRDefault="0081706B" w:rsidP="0081706B">
      <w:pPr>
        <w:spacing w:after="0"/>
        <w:rPr>
          <w:rFonts w:cstheme="minorHAnsi"/>
          <w:sz w:val="28"/>
          <w:szCs w:val="28"/>
        </w:rPr>
      </w:pPr>
      <w:r w:rsidRPr="006A302E">
        <w:rPr>
          <w:rFonts w:cstheme="minorHAnsi"/>
          <w:sz w:val="28"/>
          <w:szCs w:val="28"/>
        </w:rPr>
        <w:t>Debbie Meadows</w:t>
      </w:r>
    </w:p>
    <w:p w14:paraId="58892A06" w14:textId="77777777" w:rsidR="0081706B" w:rsidRPr="006A302E" w:rsidRDefault="0081706B" w:rsidP="0081706B">
      <w:pPr>
        <w:spacing w:after="0"/>
        <w:rPr>
          <w:rFonts w:cstheme="minorHAnsi"/>
          <w:sz w:val="28"/>
          <w:szCs w:val="28"/>
        </w:rPr>
      </w:pPr>
      <w:r w:rsidRPr="006A302E">
        <w:rPr>
          <w:rFonts w:cstheme="minorHAnsi"/>
          <w:sz w:val="28"/>
          <w:szCs w:val="28"/>
        </w:rPr>
        <w:t xml:space="preserve">C: 919-219-2677 </w:t>
      </w:r>
    </w:p>
    <w:p w14:paraId="211DFB5A" w14:textId="77777777" w:rsidR="0081706B" w:rsidRPr="006A302E" w:rsidRDefault="0081706B" w:rsidP="0081706B">
      <w:pPr>
        <w:spacing w:after="0"/>
        <w:rPr>
          <w:rFonts w:cstheme="minorHAnsi"/>
          <w:sz w:val="28"/>
          <w:szCs w:val="28"/>
        </w:rPr>
      </w:pPr>
    </w:p>
    <w:p w14:paraId="16407700" w14:textId="77777777" w:rsidR="0081706B" w:rsidRPr="006A302E" w:rsidRDefault="0081706B" w:rsidP="0081706B">
      <w:pPr>
        <w:spacing w:after="0"/>
        <w:rPr>
          <w:rFonts w:cstheme="minorHAnsi"/>
          <w:sz w:val="28"/>
          <w:szCs w:val="28"/>
        </w:rPr>
      </w:pPr>
      <w:r w:rsidRPr="006A302E">
        <w:rPr>
          <w:rFonts w:cstheme="minorHAnsi"/>
          <w:sz w:val="28"/>
          <w:szCs w:val="28"/>
        </w:rPr>
        <w:t xml:space="preserve">Treasurer </w:t>
      </w:r>
    </w:p>
    <w:p w14:paraId="42220388" w14:textId="77777777" w:rsidR="0081706B" w:rsidRPr="006A302E" w:rsidRDefault="0081706B" w:rsidP="0081706B">
      <w:pPr>
        <w:spacing w:after="0"/>
        <w:rPr>
          <w:rFonts w:cstheme="minorHAnsi"/>
          <w:sz w:val="28"/>
          <w:szCs w:val="28"/>
        </w:rPr>
      </w:pPr>
      <w:r w:rsidRPr="006A302E">
        <w:rPr>
          <w:rFonts w:cstheme="minorHAnsi"/>
          <w:sz w:val="28"/>
          <w:szCs w:val="28"/>
        </w:rPr>
        <w:t>Mary Flanagan</w:t>
      </w:r>
    </w:p>
    <w:p w14:paraId="2DEE4BA7" w14:textId="77777777" w:rsidR="0081706B" w:rsidRPr="006A302E" w:rsidRDefault="0081706B" w:rsidP="0081706B">
      <w:pPr>
        <w:spacing w:after="0"/>
        <w:rPr>
          <w:rFonts w:cstheme="minorHAnsi"/>
          <w:sz w:val="28"/>
          <w:szCs w:val="28"/>
        </w:rPr>
      </w:pPr>
      <w:r w:rsidRPr="006A302E">
        <w:rPr>
          <w:rFonts w:cstheme="minorHAnsi"/>
          <w:sz w:val="28"/>
          <w:szCs w:val="28"/>
        </w:rPr>
        <w:t>C: 919-602-1334</w:t>
      </w:r>
    </w:p>
    <w:p w14:paraId="29D917F1" w14:textId="77777777" w:rsidR="0081706B" w:rsidRPr="006A302E" w:rsidRDefault="0081706B" w:rsidP="0081706B">
      <w:pPr>
        <w:spacing w:after="0"/>
        <w:rPr>
          <w:rFonts w:cstheme="minorHAnsi"/>
          <w:sz w:val="28"/>
          <w:szCs w:val="28"/>
        </w:rPr>
      </w:pPr>
    </w:p>
    <w:p w14:paraId="08783CF7" w14:textId="77777777" w:rsidR="0081706B" w:rsidRPr="006A302E" w:rsidRDefault="0081706B" w:rsidP="0081706B">
      <w:pPr>
        <w:spacing w:after="0"/>
        <w:rPr>
          <w:rFonts w:cstheme="minorHAnsi"/>
          <w:sz w:val="28"/>
          <w:szCs w:val="28"/>
        </w:rPr>
      </w:pPr>
      <w:r w:rsidRPr="006A302E">
        <w:rPr>
          <w:rFonts w:cstheme="minorHAnsi"/>
          <w:sz w:val="28"/>
          <w:szCs w:val="28"/>
        </w:rPr>
        <w:t>Past President</w:t>
      </w:r>
    </w:p>
    <w:p w14:paraId="07C77CFE" w14:textId="77777777" w:rsidR="0081706B" w:rsidRPr="006A302E" w:rsidRDefault="0081706B" w:rsidP="0081706B">
      <w:pPr>
        <w:spacing w:after="0"/>
        <w:rPr>
          <w:rFonts w:cstheme="minorHAnsi"/>
          <w:sz w:val="28"/>
          <w:szCs w:val="28"/>
        </w:rPr>
      </w:pPr>
      <w:r w:rsidRPr="006A302E">
        <w:rPr>
          <w:rFonts w:cstheme="minorHAnsi"/>
          <w:sz w:val="28"/>
          <w:szCs w:val="28"/>
        </w:rPr>
        <w:t>Susan King</w:t>
      </w:r>
    </w:p>
    <w:p w14:paraId="0B12C4AA" w14:textId="77777777" w:rsidR="0081706B" w:rsidRPr="006A302E" w:rsidRDefault="0081706B" w:rsidP="0081706B">
      <w:pPr>
        <w:spacing w:after="0"/>
        <w:rPr>
          <w:rFonts w:cstheme="minorHAnsi"/>
          <w:sz w:val="28"/>
          <w:szCs w:val="28"/>
        </w:rPr>
      </w:pPr>
      <w:r w:rsidRPr="006A302E">
        <w:rPr>
          <w:rFonts w:cstheme="minorHAnsi"/>
          <w:sz w:val="28"/>
          <w:szCs w:val="28"/>
        </w:rPr>
        <w:t xml:space="preserve">C: 828-238-6195  </w:t>
      </w:r>
    </w:p>
    <w:p w14:paraId="6A8532CE" w14:textId="77777777" w:rsidR="0081706B" w:rsidRPr="006A302E" w:rsidRDefault="0081706B" w:rsidP="0081706B">
      <w:pPr>
        <w:spacing w:after="0"/>
        <w:rPr>
          <w:rFonts w:cstheme="minorHAnsi"/>
          <w:sz w:val="28"/>
          <w:szCs w:val="28"/>
        </w:rPr>
      </w:pPr>
      <w:r w:rsidRPr="006A302E">
        <w:rPr>
          <w:rFonts w:cstheme="minorHAnsi"/>
          <w:sz w:val="28"/>
          <w:szCs w:val="28"/>
        </w:rPr>
        <w:t>Members at Large</w:t>
      </w:r>
    </w:p>
    <w:p w14:paraId="12FAEC58" w14:textId="77777777" w:rsidR="0081706B" w:rsidRPr="006A302E" w:rsidRDefault="0081706B" w:rsidP="0081706B">
      <w:pPr>
        <w:spacing w:after="0"/>
        <w:rPr>
          <w:rFonts w:cstheme="minorHAnsi"/>
          <w:sz w:val="28"/>
          <w:szCs w:val="28"/>
        </w:rPr>
      </w:pPr>
      <w:r w:rsidRPr="006A302E">
        <w:rPr>
          <w:rFonts w:cstheme="minorHAnsi"/>
          <w:sz w:val="28"/>
          <w:szCs w:val="28"/>
        </w:rPr>
        <w:lastRenderedPageBreak/>
        <w:t>Verdina Gillette-Simms</w:t>
      </w:r>
    </w:p>
    <w:p w14:paraId="3F49A7D6" w14:textId="77777777" w:rsidR="0081706B" w:rsidRPr="006A302E" w:rsidRDefault="0081706B" w:rsidP="0081706B">
      <w:pPr>
        <w:spacing w:after="0"/>
        <w:rPr>
          <w:rFonts w:cstheme="minorHAnsi"/>
          <w:sz w:val="28"/>
          <w:szCs w:val="28"/>
        </w:rPr>
      </w:pPr>
      <w:r w:rsidRPr="006A302E">
        <w:rPr>
          <w:rFonts w:cstheme="minorHAnsi"/>
          <w:sz w:val="28"/>
          <w:szCs w:val="28"/>
        </w:rPr>
        <w:t xml:space="preserve">C: 919-414-5316 </w:t>
      </w:r>
    </w:p>
    <w:p w14:paraId="07B89B9B" w14:textId="77777777" w:rsidR="0081706B" w:rsidRPr="006A302E" w:rsidRDefault="0081706B" w:rsidP="0081706B">
      <w:pPr>
        <w:spacing w:after="0"/>
        <w:rPr>
          <w:rFonts w:cstheme="minorHAnsi"/>
          <w:sz w:val="28"/>
          <w:szCs w:val="28"/>
        </w:rPr>
      </w:pPr>
    </w:p>
    <w:p w14:paraId="50363B23" w14:textId="77777777" w:rsidR="0081706B" w:rsidRPr="006A302E" w:rsidRDefault="0081706B" w:rsidP="0081706B">
      <w:pPr>
        <w:spacing w:after="0"/>
        <w:rPr>
          <w:rFonts w:cstheme="minorHAnsi"/>
          <w:sz w:val="28"/>
          <w:szCs w:val="28"/>
        </w:rPr>
      </w:pPr>
      <w:r w:rsidRPr="006A302E">
        <w:rPr>
          <w:rFonts w:cstheme="minorHAnsi"/>
          <w:sz w:val="28"/>
          <w:szCs w:val="28"/>
        </w:rPr>
        <w:t>Patricia Tessnear</w:t>
      </w:r>
    </w:p>
    <w:p w14:paraId="4B877F89" w14:textId="77777777" w:rsidR="0081706B" w:rsidRPr="006A302E" w:rsidRDefault="0081706B" w:rsidP="0081706B">
      <w:pPr>
        <w:spacing w:after="0"/>
        <w:rPr>
          <w:rFonts w:cstheme="minorHAnsi"/>
          <w:sz w:val="28"/>
          <w:szCs w:val="28"/>
        </w:rPr>
      </w:pPr>
      <w:r w:rsidRPr="006A302E">
        <w:rPr>
          <w:rFonts w:cstheme="minorHAnsi"/>
          <w:sz w:val="28"/>
          <w:szCs w:val="28"/>
        </w:rPr>
        <w:t xml:space="preserve">H: 252-291-3405 </w:t>
      </w:r>
    </w:p>
    <w:p w14:paraId="28349219" w14:textId="77777777" w:rsidR="0081706B" w:rsidRPr="006A302E" w:rsidRDefault="0081706B" w:rsidP="0081706B">
      <w:pPr>
        <w:spacing w:after="0"/>
        <w:rPr>
          <w:rFonts w:cstheme="minorHAnsi"/>
          <w:sz w:val="28"/>
          <w:szCs w:val="28"/>
        </w:rPr>
      </w:pPr>
    </w:p>
    <w:p w14:paraId="03D58F12" w14:textId="77777777" w:rsidR="0081706B" w:rsidRPr="006A302E" w:rsidRDefault="0081706B" w:rsidP="0081706B">
      <w:pPr>
        <w:spacing w:after="0"/>
        <w:rPr>
          <w:rFonts w:cstheme="minorHAnsi"/>
          <w:sz w:val="28"/>
          <w:szCs w:val="28"/>
        </w:rPr>
      </w:pPr>
      <w:r w:rsidRPr="006A302E">
        <w:rPr>
          <w:rFonts w:cstheme="minorHAnsi"/>
          <w:sz w:val="28"/>
          <w:szCs w:val="28"/>
        </w:rPr>
        <w:t>Jim Turner</w:t>
      </w:r>
    </w:p>
    <w:p w14:paraId="32DE4BAE" w14:textId="77777777" w:rsidR="0081706B" w:rsidRPr="006A302E" w:rsidRDefault="0081706B" w:rsidP="0081706B">
      <w:pPr>
        <w:spacing w:after="0"/>
        <w:rPr>
          <w:rFonts w:cstheme="minorHAnsi"/>
          <w:sz w:val="28"/>
          <w:szCs w:val="28"/>
        </w:rPr>
      </w:pPr>
      <w:r w:rsidRPr="006A302E">
        <w:rPr>
          <w:rFonts w:cstheme="minorHAnsi"/>
          <w:sz w:val="28"/>
          <w:szCs w:val="28"/>
        </w:rPr>
        <w:t xml:space="preserve">C: 919-812-3538 </w:t>
      </w:r>
    </w:p>
    <w:p w14:paraId="150A1726" w14:textId="77777777" w:rsidR="0081706B" w:rsidRPr="006A302E" w:rsidRDefault="0081706B" w:rsidP="0081706B">
      <w:pPr>
        <w:spacing w:after="0"/>
        <w:rPr>
          <w:rFonts w:cstheme="minorHAnsi"/>
          <w:sz w:val="28"/>
          <w:szCs w:val="28"/>
        </w:rPr>
      </w:pPr>
    </w:p>
    <w:p w14:paraId="3F26C47A" w14:textId="77777777" w:rsidR="0081706B" w:rsidRPr="006A302E" w:rsidRDefault="0081706B" w:rsidP="0081706B">
      <w:pPr>
        <w:spacing w:after="0"/>
        <w:rPr>
          <w:rFonts w:cstheme="minorHAnsi"/>
          <w:sz w:val="28"/>
          <w:szCs w:val="28"/>
        </w:rPr>
      </w:pPr>
      <w:r w:rsidRPr="006A302E">
        <w:rPr>
          <w:rFonts w:cstheme="minorHAnsi"/>
          <w:sz w:val="28"/>
          <w:szCs w:val="28"/>
        </w:rPr>
        <w:t>Donna Permar</w:t>
      </w:r>
    </w:p>
    <w:p w14:paraId="4D4C5496" w14:textId="77777777" w:rsidR="0081706B" w:rsidRPr="006A302E" w:rsidRDefault="0081706B" w:rsidP="0081706B">
      <w:pPr>
        <w:spacing w:after="0"/>
        <w:rPr>
          <w:rFonts w:cstheme="minorHAnsi"/>
          <w:sz w:val="28"/>
          <w:szCs w:val="28"/>
        </w:rPr>
      </w:pPr>
      <w:r w:rsidRPr="006A302E">
        <w:rPr>
          <w:rFonts w:cstheme="minorHAnsi"/>
          <w:sz w:val="28"/>
          <w:szCs w:val="28"/>
        </w:rPr>
        <w:t xml:space="preserve">H: 919-452-6920 </w:t>
      </w:r>
    </w:p>
    <w:p w14:paraId="0455D749" w14:textId="77777777" w:rsidR="0081706B" w:rsidRPr="006A302E" w:rsidRDefault="0081706B" w:rsidP="0081706B">
      <w:pPr>
        <w:spacing w:after="0"/>
        <w:rPr>
          <w:rFonts w:cstheme="minorHAnsi"/>
          <w:sz w:val="28"/>
          <w:szCs w:val="28"/>
        </w:rPr>
      </w:pPr>
    </w:p>
    <w:p w14:paraId="6C30C85C" w14:textId="77777777" w:rsidR="0081706B" w:rsidRPr="006A302E" w:rsidRDefault="0081706B" w:rsidP="0081706B">
      <w:pPr>
        <w:spacing w:after="0"/>
        <w:rPr>
          <w:rFonts w:cstheme="minorHAnsi"/>
          <w:sz w:val="28"/>
          <w:szCs w:val="28"/>
        </w:rPr>
      </w:pPr>
      <w:r w:rsidRPr="006A302E">
        <w:rPr>
          <w:rFonts w:cstheme="minorHAnsi"/>
          <w:sz w:val="28"/>
          <w:szCs w:val="28"/>
        </w:rPr>
        <w:t>Heather Brown</w:t>
      </w:r>
    </w:p>
    <w:p w14:paraId="26835E25" w14:textId="77777777" w:rsidR="0081706B" w:rsidRPr="006A302E" w:rsidRDefault="0081706B" w:rsidP="0081706B">
      <w:pPr>
        <w:spacing w:after="0"/>
        <w:rPr>
          <w:rFonts w:cstheme="minorHAnsi"/>
          <w:sz w:val="28"/>
          <w:szCs w:val="28"/>
        </w:rPr>
      </w:pPr>
      <w:r w:rsidRPr="006A302E">
        <w:rPr>
          <w:rFonts w:cstheme="minorHAnsi"/>
          <w:sz w:val="28"/>
          <w:szCs w:val="28"/>
        </w:rPr>
        <w:t>C: 919-389-7671</w:t>
      </w:r>
    </w:p>
    <w:p w14:paraId="18BF7A80" w14:textId="77777777" w:rsidR="0081706B" w:rsidRPr="006A302E" w:rsidRDefault="0081706B" w:rsidP="0081706B">
      <w:pPr>
        <w:spacing w:after="0"/>
        <w:rPr>
          <w:rFonts w:cstheme="minorHAnsi"/>
          <w:sz w:val="28"/>
          <w:szCs w:val="28"/>
        </w:rPr>
      </w:pPr>
    </w:p>
    <w:p w14:paraId="04CB37CD" w14:textId="77777777" w:rsidR="0081706B" w:rsidRPr="006A302E" w:rsidRDefault="0081706B" w:rsidP="0081706B">
      <w:pPr>
        <w:spacing w:after="0"/>
        <w:rPr>
          <w:rFonts w:cstheme="minorHAnsi"/>
          <w:sz w:val="28"/>
          <w:szCs w:val="28"/>
        </w:rPr>
      </w:pPr>
      <w:r w:rsidRPr="006A302E">
        <w:rPr>
          <w:rFonts w:cstheme="minorHAnsi"/>
          <w:sz w:val="28"/>
          <w:szCs w:val="28"/>
        </w:rPr>
        <w:t>Yvonne Kea</w:t>
      </w:r>
    </w:p>
    <w:p w14:paraId="032868E7" w14:textId="77777777" w:rsidR="0081706B" w:rsidRPr="006A302E" w:rsidRDefault="0081706B" w:rsidP="0081706B">
      <w:pPr>
        <w:spacing w:after="0"/>
        <w:rPr>
          <w:rFonts w:cstheme="minorHAnsi"/>
          <w:sz w:val="28"/>
          <w:szCs w:val="28"/>
        </w:rPr>
      </w:pPr>
      <w:r w:rsidRPr="006A302E">
        <w:rPr>
          <w:rFonts w:cstheme="minorHAnsi"/>
          <w:sz w:val="28"/>
          <w:szCs w:val="28"/>
        </w:rPr>
        <w:t xml:space="preserve">C: 910-283-3981 </w:t>
      </w:r>
    </w:p>
    <w:p w14:paraId="404D0696" w14:textId="77777777" w:rsidR="0081706B" w:rsidRPr="006A302E" w:rsidRDefault="0081706B" w:rsidP="0081706B">
      <w:pPr>
        <w:spacing w:after="0"/>
        <w:rPr>
          <w:rFonts w:cstheme="minorHAnsi"/>
          <w:sz w:val="28"/>
          <w:szCs w:val="28"/>
        </w:rPr>
      </w:pPr>
    </w:p>
    <w:p w14:paraId="660289D3" w14:textId="77777777" w:rsidR="0081706B" w:rsidRPr="006A302E" w:rsidRDefault="0081706B" w:rsidP="0081706B">
      <w:pPr>
        <w:spacing w:after="0"/>
        <w:rPr>
          <w:rFonts w:cstheme="minorHAnsi"/>
          <w:sz w:val="28"/>
          <w:szCs w:val="28"/>
        </w:rPr>
      </w:pPr>
      <w:r w:rsidRPr="006A302E">
        <w:rPr>
          <w:rFonts w:cstheme="minorHAnsi"/>
          <w:sz w:val="28"/>
          <w:szCs w:val="28"/>
        </w:rPr>
        <w:t>Susanna Dean</w:t>
      </w:r>
    </w:p>
    <w:p w14:paraId="0A6E52A0" w14:textId="77777777" w:rsidR="0081706B" w:rsidRPr="006A302E" w:rsidRDefault="0081706B" w:rsidP="0081706B">
      <w:pPr>
        <w:spacing w:after="0"/>
        <w:rPr>
          <w:rFonts w:cstheme="minorHAnsi"/>
          <w:sz w:val="28"/>
          <w:szCs w:val="28"/>
        </w:rPr>
      </w:pPr>
      <w:r w:rsidRPr="006A302E">
        <w:rPr>
          <w:rFonts w:cstheme="minorHAnsi"/>
          <w:sz w:val="28"/>
          <w:szCs w:val="28"/>
        </w:rPr>
        <w:t>C: 704-258-0217</w:t>
      </w:r>
    </w:p>
    <w:p w14:paraId="456477FA" w14:textId="77777777" w:rsidR="0081706B" w:rsidRPr="006A302E" w:rsidRDefault="0081706B" w:rsidP="0081706B">
      <w:pPr>
        <w:spacing w:after="0"/>
        <w:rPr>
          <w:rFonts w:cstheme="minorHAnsi"/>
          <w:sz w:val="28"/>
          <w:szCs w:val="28"/>
        </w:rPr>
      </w:pPr>
    </w:p>
    <w:p w14:paraId="3A5B7FF9" w14:textId="77777777" w:rsidR="0081706B" w:rsidRPr="006A302E" w:rsidRDefault="0081706B" w:rsidP="0081706B">
      <w:pPr>
        <w:spacing w:after="0"/>
        <w:rPr>
          <w:rFonts w:cstheme="minorHAnsi"/>
          <w:sz w:val="28"/>
          <w:szCs w:val="28"/>
        </w:rPr>
      </w:pPr>
      <w:r w:rsidRPr="006A302E">
        <w:rPr>
          <w:rFonts w:cstheme="minorHAnsi"/>
          <w:sz w:val="28"/>
          <w:szCs w:val="28"/>
        </w:rPr>
        <w:t>Ryan Trask</w:t>
      </w:r>
    </w:p>
    <w:p w14:paraId="6349383D" w14:textId="77777777" w:rsidR="0081706B" w:rsidRPr="006A302E" w:rsidRDefault="0081706B" w:rsidP="0081706B">
      <w:pPr>
        <w:spacing w:after="0"/>
        <w:rPr>
          <w:rFonts w:cstheme="minorHAnsi"/>
          <w:sz w:val="28"/>
          <w:szCs w:val="28"/>
        </w:rPr>
      </w:pPr>
      <w:r w:rsidRPr="006A302E">
        <w:rPr>
          <w:rFonts w:cstheme="minorHAnsi"/>
          <w:sz w:val="28"/>
          <w:szCs w:val="28"/>
        </w:rPr>
        <w:t>C: 518-322-3292</w:t>
      </w:r>
    </w:p>
    <w:p w14:paraId="0AFF72A0" w14:textId="77777777" w:rsidR="0081706B" w:rsidRPr="006A302E" w:rsidRDefault="0081706B" w:rsidP="0081706B">
      <w:pPr>
        <w:spacing w:after="0"/>
        <w:rPr>
          <w:rFonts w:cstheme="minorHAnsi"/>
          <w:sz w:val="28"/>
          <w:szCs w:val="28"/>
        </w:rPr>
      </w:pPr>
    </w:p>
    <w:p w14:paraId="31DF151C" w14:textId="77777777" w:rsidR="0081706B" w:rsidRPr="006A302E" w:rsidRDefault="0081706B" w:rsidP="0081706B">
      <w:pPr>
        <w:spacing w:after="0"/>
        <w:rPr>
          <w:rFonts w:cstheme="minorHAnsi"/>
          <w:sz w:val="28"/>
          <w:szCs w:val="28"/>
        </w:rPr>
      </w:pPr>
      <w:r w:rsidRPr="006A302E">
        <w:rPr>
          <w:rFonts w:cstheme="minorHAnsi"/>
          <w:sz w:val="28"/>
          <w:szCs w:val="28"/>
        </w:rPr>
        <w:t>Susan Patterson</w:t>
      </w:r>
    </w:p>
    <w:p w14:paraId="5639970E" w14:textId="77777777" w:rsidR="0081706B" w:rsidRPr="006A302E" w:rsidRDefault="0081706B" w:rsidP="0081706B">
      <w:pPr>
        <w:spacing w:after="0"/>
        <w:rPr>
          <w:rFonts w:cstheme="minorHAnsi"/>
          <w:sz w:val="28"/>
          <w:szCs w:val="28"/>
        </w:rPr>
      </w:pPr>
      <w:r w:rsidRPr="006A302E">
        <w:rPr>
          <w:rFonts w:cstheme="minorHAnsi"/>
          <w:sz w:val="28"/>
          <w:szCs w:val="28"/>
        </w:rPr>
        <w:t>C: 919-798-2222</w:t>
      </w:r>
    </w:p>
    <w:p w14:paraId="7A64E3A7" w14:textId="77777777" w:rsidR="0081706B" w:rsidRPr="006A302E" w:rsidRDefault="0081706B" w:rsidP="0081706B">
      <w:pPr>
        <w:spacing w:after="0"/>
        <w:rPr>
          <w:rFonts w:cstheme="minorHAnsi"/>
          <w:sz w:val="28"/>
          <w:szCs w:val="28"/>
        </w:rPr>
      </w:pPr>
    </w:p>
    <w:p w14:paraId="0B7E6945" w14:textId="77777777" w:rsidR="0081706B" w:rsidRPr="006A302E" w:rsidRDefault="0081706B" w:rsidP="0081706B">
      <w:pPr>
        <w:spacing w:after="0"/>
        <w:rPr>
          <w:rFonts w:cstheme="minorHAnsi"/>
          <w:sz w:val="28"/>
          <w:szCs w:val="28"/>
        </w:rPr>
      </w:pPr>
      <w:r w:rsidRPr="006A302E">
        <w:rPr>
          <w:rFonts w:cstheme="minorHAnsi"/>
          <w:sz w:val="28"/>
          <w:szCs w:val="28"/>
        </w:rPr>
        <w:t>Regional Librarian Director</w:t>
      </w:r>
    </w:p>
    <w:p w14:paraId="0B992940" w14:textId="77777777" w:rsidR="0081706B" w:rsidRPr="006A302E" w:rsidRDefault="0081706B" w:rsidP="0081706B">
      <w:pPr>
        <w:spacing w:after="0"/>
        <w:rPr>
          <w:rFonts w:cstheme="minorHAnsi"/>
          <w:sz w:val="28"/>
          <w:szCs w:val="28"/>
        </w:rPr>
      </w:pPr>
      <w:r w:rsidRPr="006A302E">
        <w:rPr>
          <w:rFonts w:cstheme="minorHAnsi"/>
          <w:sz w:val="28"/>
          <w:szCs w:val="28"/>
        </w:rPr>
        <w:t xml:space="preserve">Catherine Rubin </w:t>
      </w:r>
    </w:p>
    <w:p w14:paraId="7049DA76" w14:textId="77777777" w:rsidR="001F1E9A" w:rsidRDefault="0081706B" w:rsidP="0081706B">
      <w:pPr>
        <w:spacing w:after="0"/>
        <w:rPr>
          <w:rFonts w:cstheme="minorHAnsi"/>
          <w:sz w:val="28"/>
          <w:szCs w:val="28"/>
        </w:rPr>
        <w:sectPr w:rsidR="001F1E9A" w:rsidSect="003373AD">
          <w:type w:val="continuous"/>
          <w:pgSz w:w="12240" w:h="15840"/>
          <w:pgMar w:top="720" w:right="720" w:bottom="720" w:left="720" w:header="720" w:footer="720" w:gutter="0"/>
          <w:cols w:space="720"/>
          <w:docGrid w:linePitch="360"/>
        </w:sectPr>
      </w:pPr>
      <w:r w:rsidRPr="006A302E">
        <w:rPr>
          <w:rFonts w:cstheme="minorHAnsi"/>
          <w:sz w:val="28"/>
          <w:szCs w:val="28"/>
        </w:rPr>
        <w:t>W: 984-236-1100</w:t>
      </w:r>
    </w:p>
    <w:p w14:paraId="413E09AF" w14:textId="77777777" w:rsidR="0081706B" w:rsidRPr="006A302E" w:rsidRDefault="0081706B" w:rsidP="00C169A9">
      <w:pPr>
        <w:rPr>
          <w:rFonts w:cstheme="minorHAnsi"/>
          <w:b/>
          <w:bCs/>
          <w:sz w:val="28"/>
          <w:szCs w:val="28"/>
        </w:rPr>
        <w:sectPr w:rsidR="0081706B" w:rsidRPr="006A302E" w:rsidSect="003373AD">
          <w:type w:val="continuous"/>
          <w:pgSz w:w="12240" w:h="15840"/>
          <w:pgMar w:top="720" w:right="720" w:bottom="720" w:left="720" w:header="720" w:footer="720" w:gutter="0"/>
          <w:cols w:num="2" w:space="720"/>
          <w:docGrid w:linePitch="360"/>
        </w:sectPr>
      </w:pPr>
    </w:p>
    <w:p w14:paraId="38D5E74C" w14:textId="458C3346" w:rsidR="00C169A9" w:rsidRPr="006A302E" w:rsidRDefault="00C169A9" w:rsidP="00C169A9">
      <w:pPr>
        <w:rPr>
          <w:rFonts w:cstheme="minorHAnsi"/>
          <w:b/>
          <w:bCs/>
          <w:sz w:val="28"/>
          <w:szCs w:val="28"/>
        </w:rPr>
      </w:pPr>
    </w:p>
    <w:p w14:paraId="61814965" w14:textId="04AE96A5" w:rsidR="00C169A9" w:rsidRPr="006A302E" w:rsidRDefault="00C169A9" w:rsidP="00A74D73">
      <w:pPr>
        <w:pStyle w:val="Heading1"/>
        <w:rPr>
          <w:rFonts w:cstheme="minorHAnsi"/>
          <w:sz w:val="28"/>
          <w:szCs w:val="28"/>
        </w:rPr>
      </w:pPr>
      <w:r w:rsidRPr="006A302E">
        <w:rPr>
          <w:rFonts w:cstheme="minorHAnsi"/>
          <w:sz w:val="28"/>
          <w:szCs w:val="28"/>
        </w:rPr>
        <w:t>Staff Feature: Juma Jones</w:t>
      </w:r>
    </w:p>
    <w:p w14:paraId="4C822C4A" w14:textId="6EDC746D" w:rsidR="00D20E59" w:rsidRPr="006A302E" w:rsidRDefault="00D20E59" w:rsidP="00D20E59">
      <w:pPr>
        <w:rPr>
          <w:rFonts w:cstheme="minorHAnsi"/>
          <w:sz w:val="28"/>
          <w:szCs w:val="28"/>
        </w:rPr>
      </w:pPr>
      <w:r w:rsidRPr="006A302E">
        <w:rPr>
          <w:rFonts w:cstheme="minorHAnsi"/>
          <w:sz w:val="28"/>
          <w:szCs w:val="28"/>
        </w:rPr>
        <w:t xml:space="preserve">A new job is often a cause for celebration, but when one of our </w:t>
      </w:r>
      <w:r w:rsidR="00AF1C75" w:rsidRPr="006A302E">
        <w:rPr>
          <w:rFonts w:cstheme="minorHAnsi"/>
          <w:sz w:val="28"/>
          <w:szCs w:val="28"/>
        </w:rPr>
        <w:t>own</w:t>
      </w:r>
      <w:r w:rsidRPr="006A302E">
        <w:rPr>
          <w:rFonts w:cstheme="minorHAnsi"/>
          <w:sz w:val="28"/>
          <w:szCs w:val="28"/>
        </w:rPr>
        <w:t xml:space="preserve"> rises to new heights within the organization, it's truly a moment of pride.</w:t>
      </w:r>
      <w:r w:rsidR="00AF1C75" w:rsidRPr="006A302E">
        <w:rPr>
          <w:rFonts w:cstheme="minorHAnsi"/>
          <w:sz w:val="28"/>
          <w:szCs w:val="28"/>
        </w:rPr>
        <w:t xml:space="preserve"> </w:t>
      </w:r>
      <w:r w:rsidRPr="006A302E">
        <w:rPr>
          <w:rFonts w:cstheme="minorHAnsi"/>
          <w:sz w:val="28"/>
          <w:szCs w:val="28"/>
        </w:rPr>
        <w:t xml:space="preserve">Juma </w:t>
      </w:r>
      <w:r w:rsidR="000217BC" w:rsidRPr="006A302E">
        <w:rPr>
          <w:rFonts w:cstheme="minorHAnsi"/>
          <w:sz w:val="28"/>
          <w:szCs w:val="28"/>
        </w:rPr>
        <w:t>started working</w:t>
      </w:r>
      <w:r w:rsidRPr="006A302E">
        <w:rPr>
          <w:rFonts w:cstheme="minorHAnsi"/>
          <w:sz w:val="28"/>
          <w:szCs w:val="28"/>
        </w:rPr>
        <w:t xml:space="preserve"> with our library in 20</w:t>
      </w:r>
      <w:r w:rsidR="000217BC" w:rsidRPr="006A302E">
        <w:rPr>
          <w:rFonts w:cstheme="minorHAnsi"/>
          <w:sz w:val="28"/>
          <w:szCs w:val="28"/>
        </w:rPr>
        <w:t>13</w:t>
      </w:r>
      <w:r w:rsidRPr="006A302E">
        <w:rPr>
          <w:rFonts w:cstheme="minorHAnsi"/>
          <w:sz w:val="28"/>
          <w:szCs w:val="28"/>
        </w:rPr>
        <w:t xml:space="preserve"> in the circulation department. Over the years, his </w:t>
      </w:r>
      <w:r w:rsidR="00374236" w:rsidRPr="006A302E">
        <w:rPr>
          <w:rFonts w:cstheme="minorHAnsi"/>
          <w:sz w:val="28"/>
          <w:szCs w:val="28"/>
        </w:rPr>
        <w:t xml:space="preserve">consistency </w:t>
      </w:r>
      <w:r w:rsidR="007B10D6" w:rsidRPr="006A302E">
        <w:rPr>
          <w:rFonts w:cstheme="minorHAnsi"/>
          <w:sz w:val="28"/>
          <w:szCs w:val="28"/>
        </w:rPr>
        <w:t xml:space="preserve">in the performance of his duties </w:t>
      </w:r>
      <w:proofErr w:type="gramStart"/>
      <w:r w:rsidR="007B10D6" w:rsidRPr="006A302E">
        <w:rPr>
          <w:rFonts w:cstheme="minorHAnsi"/>
          <w:sz w:val="28"/>
          <w:szCs w:val="28"/>
        </w:rPr>
        <w:t>have</w:t>
      </w:r>
      <w:proofErr w:type="gramEnd"/>
      <w:r w:rsidR="007B10D6" w:rsidRPr="006A302E">
        <w:rPr>
          <w:rFonts w:cstheme="minorHAnsi"/>
          <w:sz w:val="28"/>
          <w:szCs w:val="28"/>
        </w:rPr>
        <w:t xml:space="preserve"> made</w:t>
      </w:r>
      <w:r w:rsidRPr="006A302E">
        <w:rPr>
          <w:rFonts w:cstheme="minorHAnsi"/>
          <w:sz w:val="28"/>
          <w:szCs w:val="28"/>
        </w:rPr>
        <w:t xml:space="preserve"> him an invaluable member of our team. Now, as </w:t>
      </w:r>
      <w:r w:rsidR="00400C83" w:rsidRPr="006A302E">
        <w:rPr>
          <w:rFonts w:cstheme="minorHAnsi"/>
          <w:sz w:val="28"/>
          <w:szCs w:val="28"/>
        </w:rPr>
        <w:t>Cataloging Techni</w:t>
      </w:r>
      <w:r w:rsidR="00861A6E" w:rsidRPr="006A302E">
        <w:rPr>
          <w:rFonts w:cstheme="minorHAnsi"/>
          <w:sz w:val="28"/>
          <w:szCs w:val="28"/>
        </w:rPr>
        <w:t xml:space="preserve">cal </w:t>
      </w:r>
      <w:r w:rsidR="00861A6E" w:rsidRPr="006A302E">
        <w:rPr>
          <w:rFonts w:cstheme="minorHAnsi"/>
          <w:sz w:val="28"/>
          <w:szCs w:val="28"/>
        </w:rPr>
        <w:lastRenderedPageBreak/>
        <w:t>Assistant</w:t>
      </w:r>
      <w:r w:rsidRPr="006A302E">
        <w:rPr>
          <w:rFonts w:cstheme="minorHAnsi"/>
          <w:sz w:val="28"/>
          <w:szCs w:val="28"/>
        </w:rPr>
        <w:t>, Juma's expertise will play a pivotal role in shaping the accessibility and organization of our library's resources.</w:t>
      </w:r>
    </w:p>
    <w:p w14:paraId="3AB0252C" w14:textId="2818600D" w:rsidR="00D20E59" w:rsidRPr="006A302E" w:rsidRDefault="00D20E59" w:rsidP="00D20E59">
      <w:pPr>
        <w:rPr>
          <w:rFonts w:cstheme="minorHAnsi"/>
          <w:sz w:val="28"/>
          <w:szCs w:val="28"/>
        </w:rPr>
      </w:pPr>
      <w:r w:rsidRPr="006A302E">
        <w:rPr>
          <w:rFonts w:cstheme="minorHAnsi"/>
          <w:sz w:val="28"/>
          <w:szCs w:val="28"/>
        </w:rPr>
        <w:t xml:space="preserve">In his new role, Juma </w:t>
      </w:r>
      <w:r w:rsidR="00B83899" w:rsidRPr="006A302E">
        <w:rPr>
          <w:rFonts w:cstheme="minorHAnsi"/>
          <w:sz w:val="28"/>
          <w:szCs w:val="28"/>
        </w:rPr>
        <w:t>be responsible for</w:t>
      </w:r>
      <w:r w:rsidRPr="006A302E">
        <w:rPr>
          <w:rFonts w:cstheme="minorHAnsi"/>
          <w:sz w:val="28"/>
          <w:szCs w:val="28"/>
        </w:rPr>
        <w:t xml:space="preserve"> the creation and maintenance of title records within our system, enhancing the overall user experience within our collections.</w:t>
      </w:r>
      <w:r w:rsidR="00021400" w:rsidRPr="006A302E">
        <w:rPr>
          <w:rFonts w:cstheme="minorHAnsi"/>
          <w:sz w:val="28"/>
          <w:szCs w:val="28"/>
        </w:rPr>
        <w:t xml:space="preserve"> </w:t>
      </w:r>
      <w:r w:rsidRPr="006A302E">
        <w:rPr>
          <w:rFonts w:cstheme="minorHAnsi"/>
          <w:sz w:val="28"/>
          <w:szCs w:val="28"/>
        </w:rPr>
        <w:t xml:space="preserve">Furthermore, Juma will be responsible for verifying the </w:t>
      </w:r>
      <w:r w:rsidR="00F94D59" w:rsidRPr="006A302E">
        <w:rPr>
          <w:rFonts w:cstheme="minorHAnsi"/>
          <w:sz w:val="28"/>
          <w:szCs w:val="28"/>
        </w:rPr>
        <w:t>number</w:t>
      </w:r>
      <w:r w:rsidRPr="006A302E">
        <w:rPr>
          <w:rFonts w:cstheme="minorHAnsi"/>
          <w:sz w:val="28"/>
          <w:szCs w:val="28"/>
        </w:rPr>
        <w:t xml:space="preserve"> of copies and volumes received for new Braille and Large Type titles. H</w:t>
      </w:r>
      <w:r w:rsidR="00382446" w:rsidRPr="006A302E">
        <w:rPr>
          <w:rFonts w:cstheme="minorHAnsi"/>
          <w:sz w:val="28"/>
          <w:szCs w:val="28"/>
        </w:rPr>
        <w:t>e will also be regularly</w:t>
      </w:r>
      <w:r w:rsidRPr="006A302E">
        <w:rPr>
          <w:rFonts w:cstheme="minorHAnsi"/>
          <w:sz w:val="28"/>
          <w:szCs w:val="28"/>
        </w:rPr>
        <w:t xml:space="preserve"> coordinat</w:t>
      </w:r>
      <w:r w:rsidR="005048D8" w:rsidRPr="006A302E">
        <w:rPr>
          <w:rFonts w:cstheme="minorHAnsi"/>
          <w:sz w:val="28"/>
          <w:szCs w:val="28"/>
        </w:rPr>
        <w:t>ing</w:t>
      </w:r>
      <w:r w:rsidRPr="006A302E">
        <w:rPr>
          <w:rFonts w:cstheme="minorHAnsi"/>
          <w:sz w:val="28"/>
          <w:szCs w:val="28"/>
        </w:rPr>
        <w:t xml:space="preserve"> with State Library catalogers to obtain full records for Large Print titles.</w:t>
      </w:r>
      <w:r w:rsidR="008767C5" w:rsidRPr="006A302E">
        <w:rPr>
          <w:rFonts w:cstheme="minorHAnsi"/>
          <w:sz w:val="28"/>
          <w:szCs w:val="28"/>
        </w:rPr>
        <w:t xml:space="preserve"> </w:t>
      </w:r>
      <w:r w:rsidRPr="006A302E">
        <w:rPr>
          <w:rFonts w:cstheme="minorHAnsi"/>
          <w:sz w:val="28"/>
          <w:szCs w:val="28"/>
        </w:rPr>
        <w:t xml:space="preserve">Additionally, Juma will play a pivotal role in the dissemination of local in-house produced Braille and Digital Book items, ensuring their inclusion and visibility within the NLS Catalog. His contributions will </w:t>
      </w:r>
      <w:r w:rsidR="00A61C28" w:rsidRPr="006A302E">
        <w:rPr>
          <w:rFonts w:cstheme="minorHAnsi"/>
          <w:sz w:val="28"/>
          <w:szCs w:val="28"/>
        </w:rPr>
        <w:t xml:space="preserve">greatly </w:t>
      </w:r>
      <w:r w:rsidR="001A5C34" w:rsidRPr="006A302E">
        <w:rPr>
          <w:rFonts w:cstheme="minorHAnsi"/>
          <w:sz w:val="28"/>
          <w:szCs w:val="28"/>
        </w:rPr>
        <w:t xml:space="preserve">provide </w:t>
      </w:r>
      <w:r w:rsidR="00A61C28" w:rsidRPr="006A302E">
        <w:rPr>
          <w:rFonts w:cstheme="minorHAnsi"/>
          <w:sz w:val="28"/>
          <w:szCs w:val="28"/>
        </w:rPr>
        <w:t>aid</w:t>
      </w:r>
      <w:r w:rsidRPr="006A302E">
        <w:rPr>
          <w:rFonts w:cstheme="minorHAnsi"/>
          <w:sz w:val="28"/>
          <w:szCs w:val="28"/>
        </w:rPr>
        <w:t xml:space="preserve"> </w:t>
      </w:r>
      <w:r w:rsidR="001A5C34" w:rsidRPr="006A302E">
        <w:rPr>
          <w:rFonts w:cstheme="minorHAnsi"/>
          <w:sz w:val="28"/>
          <w:szCs w:val="28"/>
        </w:rPr>
        <w:t xml:space="preserve">to </w:t>
      </w:r>
      <w:r w:rsidRPr="006A302E">
        <w:rPr>
          <w:rFonts w:cstheme="minorHAnsi"/>
          <w:sz w:val="28"/>
          <w:szCs w:val="28"/>
        </w:rPr>
        <w:t>cataloging duties as he assists the Collection Management Librarian in assigning local subject headings to title records</w:t>
      </w:r>
      <w:r w:rsidR="001A5C34" w:rsidRPr="006A302E">
        <w:rPr>
          <w:rFonts w:cstheme="minorHAnsi"/>
          <w:sz w:val="28"/>
          <w:szCs w:val="28"/>
        </w:rPr>
        <w:t>.</w:t>
      </w:r>
    </w:p>
    <w:p w14:paraId="0651EE8A" w14:textId="6A59BB95" w:rsidR="00D20E59" w:rsidRPr="006A302E" w:rsidRDefault="00D20E59" w:rsidP="00D20E59">
      <w:pPr>
        <w:rPr>
          <w:rFonts w:cstheme="minorHAnsi"/>
          <w:sz w:val="28"/>
          <w:szCs w:val="28"/>
        </w:rPr>
      </w:pPr>
      <w:r w:rsidRPr="006A302E">
        <w:rPr>
          <w:rFonts w:cstheme="minorHAnsi"/>
          <w:sz w:val="28"/>
          <w:szCs w:val="28"/>
        </w:rPr>
        <w:t>Please join us in congratulating Juma Jones on his well-deserved promotion and wishing him continued success in his new role as Cataloger.</w:t>
      </w:r>
      <w:r w:rsidR="001A5C34" w:rsidRPr="006A302E">
        <w:rPr>
          <w:rFonts w:cstheme="minorHAnsi"/>
          <w:sz w:val="28"/>
          <w:szCs w:val="28"/>
        </w:rPr>
        <w:t xml:space="preserve"> So, you may get to know Juma beyond his job duties, I asked him a few questions. </w:t>
      </w:r>
    </w:p>
    <w:p w14:paraId="172EACA5" w14:textId="054B7769" w:rsidR="00C169A9" w:rsidRPr="006A302E" w:rsidRDefault="001376BD"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What sparked your interest in working in a library, and how did you end up joining our team?</w:t>
      </w:r>
    </w:p>
    <w:p w14:paraId="7B3B1337" w14:textId="006B62EF" w:rsidR="001376BD" w:rsidRPr="006A302E" w:rsidRDefault="001376BD" w:rsidP="00477FB7">
      <w:pPr>
        <w:spacing w:after="0" w:line="252" w:lineRule="auto"/>
        <w:rPr>
          <w:rFonts w:eastAsia="Times New Roman" w:cstheme="minorHAnsi"/>
          <w:sz w:val="28"/>
          <w:szCs w:val="28"/>
        </w:rPr>
      </w:pPr>
      <w:r w:rsidRPr="006A302E">
        <w:rPr>
          <w:rFonts w:eastAsia="Times New Roman" w:cstheme="minorHAnsi"/>
          <w:sz w:val="28"/>
          <w:szCs w:val="28"/>
        </w:rPr>
        <w:t xml:space="preserve">A: I wasn’t familiar with the </w:t>
      </w:r>
      <w:proofErr w:type="gramStart"/>
      <w:r w:rsidRPr="006A302E">
        <w:rPr>
          <w:rFonts w:eastAsia="Times New Roman" w:cstheme="minorHAnsi"/>
          <w:sz w:val="28"/>
          <w:szCs w:val="28"/>
        </w:rPr>
        <w:t>library</w:t>
      </w:r>
      <w:proofErr w:type="gramEnd"/>
      <w:r w:rsidRPr="006A302E">
        <w:rPr>
          <w:rFonts w:eastAsia="Times New Roman" w:cstheme="minorHAnsi"/>
          <w:sz w:val="28"/>
          <w:szCs w:val="28"/>
        </w:rPr>
        <w:t xml:space="preserve"> but my wife works for NCDOT and thought it would be a good fit. </w:t>
      </w:r>
    </w:p>
    <w:p w14:paraId="34BAA747" w14:textId="77777777" w:rsidR="00601E49" w:rsidRPr="006A302E" w:rsidRDefault="00601E49" w:rsidP="00477FB7">
      <w:pPr>
        <w:spacing w:after="0"/>
        <w:rPr>
          <w:rFonts w:cstheme="minorHAnsi"/>
          <w:sz w:val="28"/>
          <w:szCs w:val="28"/>
        </w:rPr>
      </w:pPr>
    </w:p>
    <w:p w14:paraId="74A1FEB2" w14:textId="14069767" w:rsidR="00C169A9" w:rsidRPr="006A302E" w:rsidRDefault="001376BD"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What do you enjoy most about your current position as a cataloging assistant?</w:t>
      </w:r>
    </w:p>
    <w:p w14:paraId="3844E614" w14:textId="77777777" w:rsidR="003B4B50" w:rsidRPr="006A302E" w:rsidRDefault="003B4B50" w:rsidP="00477FB7">
      <w:pPr>
        <w:spacing w:after="0" w:line="252" w:lineRule="auto"/>
        <w:rPr>
          <w:rFonts w:eastAsia="Times New Roman" w:cstheme="minorHAnsi"/>
          <w:sz w:val="28"/>
          <w:szCs w:val="28"/>
        </w:rPr>
      </w:pPr>
      <w:r w:rsidRPr="006A302E">
        <w:rPr>
          <w:rFonts w:cstheme="minorHAnsi"/>
          <w:sz w:val="28"/>
          <w:szCs w:val="28"/>
        </w:rPr>
        <w:t xml:space="preserve">A: </w:t>
      </w:r>
      <w:r w:rsidRPr="006A302E">
        <w:rPr>
          <w:rFonts w:eastAsia="Times New Roman" w:cstheme="minorHAnsi"/>
          <w:sz w:val="28"/>
          <w:szCs w:val="28"/>
        </w:rPr>
        <w:t>I enjoy the solitude, secondly, I enjoy figuring out codes that best match or fit since NLS database is so vast. I’m working on my own personal cheat code that will make the job more seamless. In the words of my favorite sleuth Columbo “I enjoy puzzles!”</w:t>
      </w:r>
    </w:p>
    <w:p w14:paraId="3C0BEB3B" w14:textId="463B5D4A" w:rsidR="003B4B50" w:rsidRPr="006A302E" w:rsidRDefault="003B4B50" w:rsidP="00477FB7">
      <w:pPr>
        <w:spacing w:after="0"/>
        <w:rPr>
          <w:rFonts w:cstheme="minorHAnsi"/>
          <w:sz w:val="28"/>
          <w:szCs w:val="28"/>
        </w:rPr>
      </w:pPr>
    </w:p>
    <w:p w14:paraId="05B4DAD1" w14:textId="1BD4765F" w:rsidR="00C169A9" w:rsidRPr="006A302E" w:rsidRDefault="003B4B50"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In your new role, what do you find most interesting and challenging to work with?</w:t>
      </w:r>
    </w:p>
    <w:p w14:paraId="30C4F93A" w14:textId="77777777" w:rsidR="002A0642" w:rsidRPr="006A302E" w:rsidRDefault="003B4B50" w:rsidP="00477FB7">
      <w:pPr>
        <w:spacing w:after="0" w:line="252" w:lineRule="auto"/>
        <w:rPr>
          <w:rFonts w:eastAsia="Times New Roman" w:cstheme="minorHAnsi"/>
          <w:sz w:val="28"/>
          <w:szCs w:val="28"/>
        </w:rPr>
      </w:pPr>
      <w:r w:rsidRPr="006A302E">
        <w:rPr>
          <w:rFonts w:cstheme="minorHAnsi"/>
          <w:sz w:val="28"/>
          <w:szCs w:val="28"/>
        </w:rPr>
        <w:t xml:space="preserve">A: </w:t>
      </w:r>
      <w:r w:rsidR="002A0642" w:rsidRPr="006A302E">
        <w:rPr>
          <w:rFonts w:eastAsia="Times New Roman" w:cstheme="minorHAnsi"/>
          <w:sz w:val="28"/>
          <w:szCs w:val="28"/>
        </w:rPr>
        <w:t xml:space="preserve">As I mentioned before, making limited codes </w:t>
      </w:r>
      <w:proofErr w:type="gramStart"/>
      <w:r w:rsidR="002A0642" w:rsidRPr="006A302E">
        <w:rPr>
          <w:rFonts w:eastAsia="Times New Roman" w:cstheme="minorHAnsi"/>
          <w:sz w:val="28"/>
          <w:szCs w:val="28"/>
        </w:rPr>
        <w:t>work</w:t>
      </w:r>
      <w:proofErr w:type="gramEnd"/>
      <w:r w:rsidR="002A0642" w:rsidRPr="006A302E">
        <w:rPr>
          <w:rFonts w:eastAsia="Times New Roman" w:cstheme="minorHAnsi"/>
          <w:sz w:val="28"/>
          <w:szCs w:val="28"/>
        </w:rPr>
        <w:t xml:space="preserve"> and understanding all the rules before you think you know it all.</w:t>
      </w:r>
    </w:p>
    <w:p w14:paraId="4B235AD2" w14:textId="0F99E7B6" w:rsidR="003B4B50" w:rsidRPr="006A302E" w:rsidRDefault="003B4B50" w:rsidP="00477FB7">
      <w:pPr>
        <w:spacing w:after="0"/>
        <w:rPr>
          <w:rFonts w:cstheme="minorHAnsi"/>
          <w:sz w:val="28"/>
          <w:szCs w:val="28"/>
        </w:rPr>
      </w:pPr>
    </w:p>
    <w:p w14:paraId="063B49FD" w14:textId="1A5A7F3F" w:rsidR="00C169A9" w:rsidRPr="006A302E" w:rsidRDefault="003B4B50"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What are you looking forward to most in your new role?</w:t>
      </w:r>
    </w:p>
    <w:p w14:paraId="35997DA5" w14:textId="77777777" w:rsidR="002A0642" w:rsidRPr="006A302E" w:rsidRDefault="002A0642" w:rsidP="00477FB7">
      <w:pPr>
        <w:spacing w:after="0" w:line="252" w:lineRule="auto"/>
        <w:rPr>
          <w:rFonts w:eastAsia="Times New Roman" w:cstheme="minorHAnsi"/>
          <w:sz w:val="28"/>
          <w:szCs w:val="28"/>
        </w:rPr>
      </w:pPr>
      <w:r w:rsidRPr="006A302E">
        <w:rPr>
          <w:rFonts w:cstheme="minorHAnsi"/>
          <w:sz w:val="28"/>
          <w:szCs w:val="28"/>
        </w:rPr>
        <w:t xml:space="preserve">A: </w:t>
      </w:r>
      <w:r w:rsidRPr="006A302E">
        <w:rPr>
          <w:rFonts w:eastAsia="Times New Roman" w:cstheme="minorHAnsi"/>
          <w:sz w:val="28"/>
          <w:szCs w:val="28"/>
        </w:rPr>
        <w:t>To be the best cataloging technical assistant I can be.</w:t>
      </w:r>
    </w:p>
    <w:p w14:paraId="570A327C" w14:textId="5C75EFD1" w:rsidR="002A0642" w:rsidRPr="006A302E" w:rsidRDefault="002A0642" w:rsidP="00477FB7">
      <w:pPr>
        <w:spacing w:after="0"/>
        <w:rPr>
          <w:rFonts w:cstheme="minorHAnsi"/>
          <w:sz w:val="28"/>
          <w:szCs w:val="28"/>
        </w:rPr>
      </w:pPr>
    </w:p>
    <w:p w14:paraId="2B921C05" w14:textId="5109BA13" w:rsidR="00C169A9" w:rsidRPr="006A302E" w:rsidRDefault="003B4B50"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What advice would you give to someone applying for your old position?</w:t>
      </w:r>
    </w:p>
    <w:p w14:paraId="52DC2E82" w14:textId="77777777" w:rsidR="00477FB7" w:rsidRPr="006A302E" w:rsidRDefault="002A0642" w:rsidP="00477FB7">
      <w:pPr>
        <w:spacing w:after="0" w:line="252" w:lineRule="auto"/>
        <w:rPr>
          <w:rFonts w:eastAsia="Times New Roman" w:cstheme="minorHAnsi"/>
          <w:sz w:val="28"/>
          <w:szCs w:val="28"/>
        </w:rPr>
      </w:pPr>
      <w:r w:rsidRPr="006A302E">
        <w:rPr>
          <w:rFonts w:cstheme="minorHAnsi"/>
          <w:sz w:val="28"/>
          <w:szCs w:val="28"/>
        </w:rPr>
        <w:t xml:space="preserve">A: </w:t>
      </w:r>
      <w:r w:rsidR="00477FB7" w:rsidRPr="006A302E">
        <w:rPr>
          <w:rFonts w:eastAsia="Times New Roman" w:cstheme="minorHAnsi"/>
          <w:sz w:val="28"/>
          <w:szCs w:val="28"/>
        </w:rPr>
        <w:t>Learn everything you can about your job and how all the pieces fit and lastly work on your speed and proficiency…sometimes that third gear is needed!</w:t>
      </w:r>
    </w:p>
    <w:p w14:paraId="5173B5D5" w14:textId="63F11FBE" w:rsidR="002A0642" w:rsidRPr="006A302E" w:rsidRDefault="002A0642" w:rsidP="00477FB7">
      <w:pPr>
        <w:spacing w:after="0"/>
        <w:rPr>
          <w:rFonts w:cstheme="minorHAnsi"/>
          <w:sz w:val="28"/>
          <w:szCs w:val="28"/>
        </w:rPr>
      </w:pPr>
    </w:p>
    <w:p w14:paraId="1F49ACA2" w14:textId="64656F53" w:rsidR="00C169A9" w:rsidRPr="006A302E" w:rsidRDefault="003B4B50" w:rsidP="00477FB7">
      <w:pPr>
        <w:spacing w:after="0"/>
        <w:rPr>
          <w:rFonts w:cstheme="minorHAnsi"/>
          <w:sz w:val="28"/>
          <w:szCs w:val="28"/>
        </w:rPr>
      </w:pPr>
      <w:r w:rsidRPr="006A302E">
        <w:rPr>
          <w:rFonts w:cstheme="minorHAnsi"/>
          <w:sz w:val="28"/>
          <w:szCs w:val="28"/>
        </w:rPr>
        <w:t xml:space="preserve">Q: </w:t>
      </w:r>
      <w:r w:rsidR="00C169A9" w:rsidRPr="006A302E">
        <w:rPr>
          <w:rFonts w:cstheme="minorHAnsi"/>
          <w:sz w:val="28"/>
          <w:szCs w:val="28"/>
        </w:rPr>
        <w:t>What is one book, one movie, and one album you would bring to a deserted island?</w:t>
      </w:r>
    </w:p>
    <w:p w14:paraId="67F06746" w14:textId="77777777" w:rsidR="00477FB7" w:rsidRPr="006A302E" w:rsidRDefault="00477FB7" w:rsidP="00477FB7">
      <w:pPr>
        <w:spacing w:after="0" w:line="252" w:lineRule="auto"/>
        <w:rPr>
          <w:rFonts w:eastAsia="Times New Roman" w:cstheme="minorHAnsi"/>
          <w:sz w:val="28"/>
          <w:szCs w:val="28"/>
        </w:rPr>
      </w:pPr>
      <w:r w:rsidRPr="006A302E">
        <w:rPr>
          <w:rFonts w:cstheme="minorHAnsi"/>
          <w:sz w:val="28"/>
          <w:szCs w:val="28"/>
        </w:rPr>
        <w:t xml:space="preserve">A: </w:t>
      </w:r>
      <w:r w:rsidRPr="006A302E">
        <w:rPr>
          <w:rFonts w:eastAsia="Times New Roman" w:cstheme="minorHAnsi"/>
          <w:sz w:val="28"/>
          <w:szCs w:val="28"/>
        </w:rPr>
        <w:t xml:space="preserve">Fav book “Black Labor, White Wealth: The Search for Power and Economic Justice” by Dr. Claud Anderson, Fav movie “The Spook Who Sat </w:t>
      </w:r>
      <w:proofErr w:type="gramStart"/>
      <w:r w:rsidRPr="006A302E">
        <w:rPr>
          <w:rFonts w:eastAsia="Times New Roman" w:cstheme="minorHAnsi"/>
          <w:sz w:val="28"/>
          <w:szCs w:val="28"/>
        </w:rPr>
        <w:t>By</w:t>
      </w:r>
      <w:proofErr w:type="gramEnd"/>
      <w:r w:rsidRPr="006A302E">
        <w:rPr>
          <w:rFonts w:eastAsia="Times New Roman" w:cstheme="minorHAnsi"/>
          <w:sz w:val="28"/>
          <w:szCs w:val="28"/>
        </w:rPr>
        <w:t xml:space="preserve"> The Door” by Sam Greenlee, Fav album “First Minute of a New Day” by Brian Jackson and Gil Scott Heron</w:t>
      </w:r>
    </w:p>
    <w:p w14:paraId="43D4B687" w14:textId="04A79FD9" w:rsidR="00CB37AC" w:rsidRPr="00832E9C" w:rsidRDefault="00CB37AC" w:rsidP="000A331F">
      <w:pPr>
        <w:pStyle w:val="Heading1"/>
        <w:rPr>
          <w:rFonts w:cstheme="minorHAnsi"/>
          <w:b w:val="0"/>
          <w:bCs/>
          <w:sz w:val="28"/>
          <w:szCs w:val="28"/>
        </w:rPr>
      </w:pPr>
      <w:r w:rsidRPr="006A302E">
        <w:rPr>
          <w:rFonts w:cstheme="minorHAnsi"/>
          <w:sz w:val="28"/>
          <w:szCs w:val="28"/>
        </w:rPr>
        <w:lastRenderedPageBreak/>
        <w:t>NC Department of Health and Human Services Division of Services for the Blind</w:t>
      </w:r>
      <w:r w:rsidR="00D00777">
        <w:rPr>
          <w:rFonts w:cstheme="minorHAnsi"/>
          <w:sz w:val="28"/>
          <w:szCs w:val="28"/>
        </w:rPr>
        <w:br/>
      </w:r>
      <w:r w:rsidR="00832E9C" w:rsidRPr="00832E9C">
        <w:rPr>
          <w:rFonts w:cstheme="minorHAnsi"/>
          <w:b w:val="0"/>
          <w:bCs/>
          <w:sz w:val="28"/>
          <w:szCs w:val="28"/>
        </w:rPr>
        <w:t xml:space="preserve">Highlights of </w:t>
      </w:r>
      <w:r w:rsidRPr="00832E9C">
        <w:rPr>
          <w:rFonts w:cstheme="minorHAnsi"/>
          <w:b w:val="0"/>
          <w:bCs/>
          <w:sz w:val="28"/>
          <w:szCs w:val="28"/>
        </w:rPr>
        <w:t>Youth and Student Services</w:t>
      </w:r>
    </w:p>
    <w:p w14:paraId="38CE33BA" w14:textId="77777777" w:rsidR="00456849" w:rsidRDefault="00456849" w:rsidP="00CB37AC">
      <w:pPr>
        <w:rPr>
          <w:rFonts w:cstheme="minorHAnsi"/>
          <w:sz w:val="28"/>
          <w:szCs w:val="28"/>
        </w:rPr>
      </w:pPr>
    </w:p>
    <w:p w14:paraId="526B3115" w14:textId="7F9957E7" w:rsidR="00CB37AC" w:rsidRPr="006A302E" w:rsidRDefault="00CB37AC" w:rsidP="00CB37AC">
      <w:pPr>
        <w:rPr>
          <w:rFonts w:cstheme="minorHAnsi"/>
          <w:sz w:val="28"/>
          <w:szCs w:val="28"/>
        </w:rPr>
      </w:pPr>
      <w:r w:rsidRPr="006A302E">
        <w:rPr>
          <w:rFonts w:cstheme="minorHAnsi"/>
          <w:sz w:val="28"/>
          <w:szCs w:val="28"/>
        </w:rPr>
        <w:t>Pre-Employment Transition Services (PRE-ETS)</w:t>
      </w:r>
    </w:p>
    <w:p w14:paraId="7546DCE0" w14:textId="77777777" w:rsidR="00CB37AC" w:rsidRPr="006A302E" w:rsidRDefault="00CB37AC" w:rsidP="00CB37AC">
      <w:pPr>
        <w:rPr>
          <w:rFonts w:cstheme="minorHAnsi"/>
          <w:sz w:val="28"/>
          <w:szCs w:val="28"/>
        </w:rPr>
      </w:pPr>
      <w:r w:rsidRPr="006A302E">
        <w:rPr>
          <w:rFonts w:cstheme="minorHAnsi"/>
          <w:sz w:val="28"/>
          <w:szCs w:val="28"/>
        </w:rPr>
        <w:t xml:space="preserve">The Division of Services for the Blind (DSB) partners with students, families, </w:t>
      </w:r>
      <w:proofErr w:type="gramStart"/>
      <w:r w:rsidRPr="006A302E">
        <w:rPr>
          <w:rFonts w:cstheme="minorHAnsi"/>
          <w:sz w:val="28"/>
          <w:szCs w:val="28"/>
        </w:rPr>
        <w:t>schools</w:t>
      </w:r>
      <w:proofErr w:type="gramEnd"/>
      <w:r w:rsidRPr="006A302E">
        <w:rPr>
          <w:rFonts w:cstheme="minorHAnsi"/>
          <w:sz w:val="28"/>
          <w:szCs w:val="28"/>
        </w:rPr>
        <w:t xml:space="preserve"> and other service providers to give students an early start at career exploration and preparation for life after high school.</w:t>
      </w:r>
    </w:p>
    <w:p w14:paraId="3A946CF2" w14:textId="77777777" w:rsidR="00CB37AC" w:rsidRPr="006A302E" w:rsidRDefault="00CB37AC" w:rsidP="00CB37AC">
      <w:pPr>
        <w:rPr>
          <w:rFonts w:cstheme="minorHAnsi"/>
          <w:sz w:val="28"/>
          <w:szCs w:val="28"/>
        </w:rPr>
      </w:pPr>
      <w:r w:rsidRPr="006A302E">
        <w:rPr>
          <w:rFonts w:cstheme="minorHAnsi"/>
          <w:sz w:val="28"/>
          <w:szCs w:val="28"/>
        </w:rPr>
        <w:t>Pre-Employment Transition Services (PRE-ETS)</w:t>
      </w:r>
    </w:p>
    <w:p w14:paraId="6B244538" w14:textId="77777777" w:rsidR="00CB37AC" w:rsidRPr="006A302E" w:rsidRDefault="00CB37AC" w:rsidP="00CB37AC">
      <w:pPr>
        <w:rPr>
          <w:rFonts w:cstheme="minorHAnsi"/>
          <w:sz w:val="28"/>
          <w:szCs w:val="28"/>
        </w:rPr>
      </w:pPr>
      <w:r w:rsidRPr="006A302E">
        <w:rPr>
          <w:rFonts w:cstheme="minorHAnsi"/>
          <w:sz w:val="28"/>
          <w:szCs w:val="28"/>
        </w:rPr>
        <w:t xml:space="preserve">Are available for students with a disability, ages </w:t>
      </w:r>
      <w:proofErr w:type="gramStart"/>
      <w:r w:rsidRPr="006A302E">
        <w:rPr>
          <w:rFonts w:cstheme="minorHAnsi"/>
          <w:sz w:val="28"/>
          <w:szCs w:val="28"/>
        </w:rPr>
        <w:t>14-21</w:t>
      </w:r>
      <w:proofErr w:type="gramEnd"/>
    </w:p>
    <w:p w14:paraId="69807638" w14:textId="77777777" w:rsidR="00CB37AC" w:rsidRPr="006A302E" w:rsidRDefault="00CB37AC" w:rsidP="00CB37AC">
      <w:pPr>
        <w:rPr>
          <w:rFonts w:cstheme="minorHAnsi"/>
          <w:sz w:val="28"/>
          <w:szCs w:val="28"/>
        </w:rPr>
      </w:pPr>
      <w:r w:rsidRPr="006A302E">
        <w:rPr>
          <w:rFonts w:cstheme="minorHAnsi"/>
          <w:sz w:val="28"/>
          <w:szCs w:val="28"/>
        </w:rPr>
        <w:t xml:space="preserve">Can be requested by a student, school, parent, guardian or another service </w:t>
      </w:r>
      <w:proofErr w:type="gramStart"/>
      <w:r w:rsidRPr="006A302E">
        <w:rPr>
          <w:rFonts w:cstheme="minorHAnsi"/>
          <w:sz w:val="28"/>
          <w:szCs w:val="28"/>
        </w:rPr>
        <w:t>provider</w:t>
      </w:r>
      <w:proofErr w:type="gramEnd"/>
    </w:p>
    <w:p w14:paraId="00442C5F" w14:textId="77777777" w:rsidR="00CB37AC" w:rsidRPr="006A302E" w:rsidRDefault="00CB37AC" w:rsidP="00CB37AC">
      <w:pPr>
        <w:rPr>
          <w:rFonts w:cstheme="minorHAnsi"/>
          <w:sz w:val="28"/>
          <w:szCs w:val="28"/>
        </w:rPr>
      </w:pPr>
      <w:r w:rsidRPr="006A302E">
        <w:rPr>
          <w:rFonts w:cstheme="minorHAnsi"/>
          <w:sz w:val="28"/>
          <w:szCs w:val="28"/>
        </w:rPr>
        <w:t>PRE-ETS Topics</w:t>
      </w:r>
    </w:p>
    <w:p w14:paraId="5266ECD0" w14:textId="77777777" w:rsidR="00CB37AC" w:rsidRPr="006A302E" w:rsidRDefault="00CB37AC" w:rsidP="00CB37AC">
      <w:pPr>
        <w:rPr>
          <w:rFonts w:cstheme="minorHAnsi"/>
          <w:sz w:val="28"/>
          <w:szCs w:val="28"/>
        </w:rPr>
      </w:pPr>
      <w:r w:rsidRPr="006A302E">
        <w:rPr>
          <w:rFonts w:cstheme="minorHAnsi"/>
          <w:sz w:val="28"/>
          <w:szCs w:val="28"/>
        </w:rPr>
        <w:t>Workplace Readiness Training is designed to help students develop independent living and social skills necessary for success in employment.</w:t>
      </w:r>
    </w:p>
    <w:p w14:paraId="5197B929" w14:textId="77777777" w:rsidR="00CB37AC" w:rsidRPr="006A302E" w:rsidRDefault="00CB37AC" w:rsidP="00CB37AC">
      <w:pPr>
        <w:rPr>
          <w:rFonts w:cstheme="minorHAnsi"/>
          <w:sz w:val="28"/>
          <w:szCs w:val="28"/>
        </w:rPr>
      </w:pPr>
      <w:r w:rsidRPr="006A302E">
        <w:rPr>
          <w:rFonts w:cstheme="minorHAnsi"/>
          <w:sz w:val="28"/>
          <w:szCs w:val="28"/>
        </w:rPr>
        <w:t>Job Exploration Counseling helps students assess their unique skills and interests, learn about in-demand jobs and industries, and make informed decisions about their career pathways.</w:t>
      </w:r>
    </w:p>
    <w:p w14:paraId="44A73AB4" w14:textId="77777777" w:rsidR="00CB37AC" w:rsidRPr="006A302E" w:rsidRDefault="00CB37AC" w:rsidP="00CB37AC">
      <w:pPr>
        <w:rPr>
          <w:rFonts w:cstheme="minorHAnsi"/>
          <w:sz w:val="28"/>
          <w:szCs w:val="28"/>
        </w:rPr>
      </w:pPr>
      <w:r w:rsidRPr="006A302E">
        <w:rPr>
          <w:rFonts w:cstheme="minorHAnsi"/>
          <w:sz w:val="28"/>
          <w:szCs w:val="28"/>
        </w:rPr>
        <w:t>Self-Advocacy Instruction equips students with information about accommodations, disability rights, peer mentoring and other resources, and helps students develop self-awareness and self-determination skills.</w:t>
      </w:r>
    </w:p>
    <w:p w14:paraId="5E83D8F1" w14:textId="77777777" w:rsidR="00CB37AC" w:rsidRPr="006A302E" w:rsidRDefault="00CB37AC" w:rsidP="00CB37AC">
      <w:pPr>
        <w:rPr>
          <w:rFonts w:cstheme="minorHAnsi"/>
          <w:sz w:val="28"/>
          <w:szCs w:val="28"/>
        </w:rPr>
      </w:pPr>
      <w:r w:rsidRPr="006A302E">
        <w:rPr>
          <w:rFonts w:cstheme="minorHAnsi"/>
          <w:sz w:val="28"/>
          <w:szCs w:val="28"/>
        </w:rPr>
        <w:t>Counseling on Post-secondary Options will teach students about opportunities for education and training after high school and explore post-secondary resources in their community and beyond.</w:t>
      </w:r>
    </w:p>
    <w:p w14:paraId="03266F52" w14:textId="77777777" w:rsidR="00CB37AC" w:rsidRPr="006A302E" w:rsidRDefault="00CB37AC" w:rsidP="00CB37AC">
      <w:pPr>
        <w:rPr>
          <w:rFonts w:cstheme="minorHAnsi"/>
          <w:sz w:val="28"/>
          <w:szCs w:val="28"/>
        </w:rPr>
      </w:pPr>
      <w:r w:rsidRPr="006A302E">
        <w:rPr>
          <w:rFonts w:cstheme="minorHAnsi"/>
          <w:sz w:val="28"/>
          <w:szCs w:val="28"/>
        </w:rPr>
        <w:t>Work-Based Learning Experiences can include information interviews, jobs shadowing, opportunities for paid employment and other activities that connect classroom learning with the realities of work, help students make informed decisions about their options and prepare for a successful future.</w:t>
      </w:r>
    </w:p>
    <w:p w14:paraId="74894120" w14:textId="478A570C" w:rsidR="00CB37AC" w:rsidRPr="006A302E" w:rsidRDefault="00CB37AC" w:rsidP="00CB37AC">
      <w:pPr>
        <w:rPr>
          <w:rFonts w:cstheme="minorHAnsi"/>
          <w:sz w:val="28"/>
          <w:szCs w:val="28"/>
        </w:rPr>
      </w:pPr>
      <w:r w:rsidRPr="006A302E">
        <w:rPr>
          <w:rFonts w:cstheme="minorHAnsi"/>
          <w:sz w:val="28"/>
          <w:szCs w:val="28"/>
        </w:rPr>
        <w:t xml:space="preserve">DSB offers PRE-ETS at no cost to students. Call 866-222-1546 for a referral to your local office or visit our website </w:t>
      </w:r>
      <w:hyperlink r:id="rId8" w:history="1">
        <w:r w:rsidRPr="00901986">
          <w:rPr>
            <w:rStyle w:val="Hyperlink"/>
            <w:rFonts w:cstheme="minorHAnsi"/>
            <w:sz w:val="28"/>
            <w:szCs w:val="28"/>
          </w:rPr>
          <w:t>ncdhhs.gov/</w:t>
        </w:r>
        <w:proofErr w:type="spellStart"/>
        <w:r w:rsidRPr="00901986">
          <w:rPr>
            <w:rStyle w:val="Hyperlink"/>
            <w:rFonts w:cstheme="minorHAnsi"/>
            <w:sz w:val="28"/>
            <w:szCs w:val="28"/>
          </w:rPr>
          <w:t>dsb</w:t>
        </w:r>
        <w:proofErr w:type="spellEnd"/>
      </w:hyperlink>
      <w:r w:rsidRPr="006A302E">
        <w:rPr>
          <w:rFonts w:cstheme="minorHAnsi"/>
          <w:sz w:val="28"/>
          <w:szCs w:val="28"/>
        </w:rPr>
        <w:t>.</w:t>
      </w:r>
    </w:p>
    <w:p w14:paraId="7A14CE5C" w14:textId="1464A129" w:rsidR="00D73DAF" w:rsidRPr="006A302E" w:rsidRDefault="00D73DAF" w:rsidP="00D73DAF">
      <w:pPr>
        <w:rPr>
          <w:rFonts w:cstheme="minorHAnsi"/>
          <w:sz w:val="28"/>
          <w:szCs w:val="28"/>
        </w:rPr>
      </w:pPr>
    </w:p>
    <w:p w14:paraId="0B3DA9D1" w14:textId="77777777" w:rsidR="00D73DAF" w:rsidRPr="006A302E" w:rsidRDefault="00D73DAF" w:rsidP="00A74D73">
      <w:pPr>
        <w:pStyle w:val="Heading1"/>
        <w:rPr>
          <w:rFonts w:cstheme="minorHAnsi"/>
          <w:sz w:val="28"/>
          <w:szCs w:val="28"/>
        </w:rPr>
      </w:pPr>
      <w:r w:rsidRPr="006A302E">
        <w:rPr>
          <w:rFonts w:cstheme="minorHAnsi"/>
          <w:sz w:val="28"/>
          <w:szCs w:val="28"/>
        </w:rPr>
        <w:t>New USPS policies for package pickup</w:t>
      </w:r>
    </w:p>
    <w:p w14:paraId="57A87D48" w14:textId="5DF5AD43" w:rsidR="00D73DAF" w:rsidRPr="006A302E" w:rsidRDefault="00D73DAF" w:rsidP="00D73DAF">
      <w:pPr>
        <w:rPr>
          <w:rFonts w:cstheme="minorHAnsi"/>
          <w:sz w:val="28"/>
          <w:szCs w:val="28"/>
        </w:rPr>
      </w:pPr>
      <w:r w:rsidRPr="006A302E">
        <w:rPr>
          <w:rFonts w:cstheme="minorHAnsi"/>
          <w:sz w:val="28"/>
          <w:szCs w:val="28"/>
        </w:rPr>
        <w:t xml:space="preserve">The United States Postal Service (USPS) has instituted new optional policies for pickup of packages such as braille and digital books due to staff shortages, turnover, and seasonal workers. USPS requests that patrons who may need this service use the online form at </w:t>
      </w:r>
      <w:hyperlink r:id="rId9" w:history="1">
        <w:r w:rsidRPr="001A0352">
          <w:rPr>
            <w:rStyle w:val="Hyperlink"/>
            <w:rFonts w:cstheme="minorHAnsi"/>
            <w:sz w:val="28"/>
            <w:szCs w:val="28"/>
          </w:rPr>
          <w:t>slnc.info/USPSABLS</w:t>
        </w:r>
      </w:hyperlink>
      <w:r w:rsidRPr="006A302E">
        <w:rPr>
          <w:rFonts w:cstheme="minorHAnsi"/>
          <w:i/>
          <w:iCs/>
          <w:sz w:val="28"/>
          <w:szCs w:val="28"/>
        </w:rPr>
        <w:t xml:space="preserve"> </w:t>
      </w:r>
      <w:r w:rsidRPr="006A302E">
        <w:rPr>
          <w:rFonts w:cstheme="minorHAnsi"/>
          <w:sz w:val="28"/>
          <w:szCs w:val="28"/>
        </w:rPr>
        <w:t>to schedule pickup of library materials. Patrons who do not have computer or internet access may call USPS at 800-275-8777 or reach out to us for assistance.</w:t>
      </w:r>
    </w:p>
    <w:p w14:paraId="75DB227F" w14:textId="77777777" w:rsidR="00D73DAF" w:rsidRPr="006A302E" w:rsidRDefault="00D73DAF" w:rsidP="00D73DAF">
      <w:pPr>
        <w:rPr>
          <w:rFonts w:cstheme="minorHAnsi"/>
          <w:sz w:val="28"/>
          <w:szCs w:val="28"/>
        </w:rPr>
      </w:pPr>
      <w:r w:rsidRPr="006A302E">
        <w:rPr>
          <w:rFonts w:cstheme="minorHAnsi"/>
          <w:sz w:val="28"/>
          <w:szCs w:val="28"/>
        </w:rPr>
        <w:t>We would like to emphasize this is action is optional, and not all patrons will be required to schedule their library materials to be picked up. If your library materials have always been picked up by the USPS no action may be required on your part. However, if you have had carriers who have not picked up your library materials, this policy can be a remedy.</w:t>
      </w:r>
    </w:p>
    <w:p w14:paraId="72C75F30" w14:textId="2DF6603D" w:rsidR="00D73DAF" w:rsidRPr="006A302E" w:rsidRDefault="00D73DAF" w:rsidP="00D73DAF">
      <w:pPr>
        <w:rPr>
          <w:rFonts w:cstheme="minorHAnsi"/>
          <w:sz w:val="28"/>
          <w:szCs w:val="28"/>
        </w:rPr>
      </w:pPr>
    </w:p>
    <w:p w14:paraId="5A509FF2" w14:textId="77777777" w:rsidR="00D73DAF" w:rsidRPr="006A302E" w:rsidRDefault="00D73DAF" w:rsidP="00A74D73">
      <w:pPr>
        <w:pStyle w:val="Heading1"/>
        <w:rPr>
          <w:rFonts w:cstheme="minorHAnsi"/>
          <w:sz w:val="28"/>
          <w:szCs w:val="28"/>
        </w:rPr>
      </w:pPr>
      <w:r w:rsidRPr="006A302E">
        <w:rPr>
          <w:rFonts w:cstheme="minorHAnsi"/>
          <w:sz w:val="28"/>
          <w:szCs w:val="28"/>
        </w:rPr>
        <w:t>Download Something NOBLE</w:t>
      </w:r>
    </w:p>
    <w:p w14:paraId="6214EDA4" w14:textId="77777777" w:rsidR="00D73DAF" w:rsidRPr="006A302E" w:rsidRDefault="00D73DAF" w:rsidP="00D73DAF">
      <w:pPr>
        <w:rPr>
          <w:rStyle w:val="markedcontent"/>
          <w:rFonts w:cstheme="minorHAnsi"/>
          <w:sz w:val="28"/>
          <w:szCs w:val="28"/>
        </w:rPr>
      </w:pPr>
      <w:r w:rsidRPr="006A302E">
        <w:rPr>
          <w:rStyle w:val="markedcontent"/>
          <w:rFonts w:cstheme="minorHAnsi"/>
          <w:sz w:val="28"/>
          <w:szCs w:val="28"/>
        </w:rPr>
        <w:t>At our library, we take pride in providing a range of valuable services to our patrons. Among them, we offer access to a unique resource known as NOBLE, short for North Carolina BARD Local. NOBLE is your portal to a treasure trove of digital braille books, digital talking books, and magazines exclusively created right here in North Carolina and produced by our library.</w:t>
      </w:r>
    </w:p>
    <w:p w14:paraId="57ED878A" w14:textId="77777777" w:rsidR="00D73DAF" w:rsidRPr="006A302E" w:rsidRDefault="00D73DAF" w:rsidP="00D73DAF">
      <w:pPr>
        <w:rPr>
          <w:rStyle w:val="markedcontent"/>
          <w:rFonts w:cstheme="minorHAnsi"/>
          <w:sz w:val="28"/>
          <w:szCs w:val="28"/>
        </w:rPr>
      </w:pPr>
      <w:r w:rsidRPr="006A302E">
        <w:rPr>
          <w:rStyle w:val="markedcontent"/>
          <w:rFonts w:cstheme="minorHAnsi"/>
          <w:sz w:val="28"/>
          <w:szCs w:val="28"/>
        </w:rPr>
        <w:t>Unlike with BARD, you do not need a username and password to download from NOBLE. However, it's important to note that all media you download from NOBLE can only be played on a digital book player or a third party player officially approved by the National Library Service for the Blind and Print Disabled.</w:t>
      </w:r>
    </w:p>
    <w:p w14:paraId="4E75A69A" w14:textId="5DBDBAE2" w:rsidR="00D73DAF" w:rsidRPr="006A302E" w:rsidRDefault="00D73DAF" w:rsidP="00D73DAF">
      <w:pPr>
        <w:rPr>
          <w:rStyle w:val="markedcontent"/>
          <w:rFonts w:cstheme="minorHAnsi"/>
          <w:sz w:val="28"/>
          <w:szCs w:val="28"/>
        </w:rPr>
      </w:pPr>
      <w:r w:rsidRPr="006A302E">
        <w:rPr>
          <w:rStyle w:val="markedcontent"/>
          <w:rFonts w:cstheme="minorHAnsi"/>
          <w:sz w:val="28"/>
          <w:szCs w:val="28"/>
        </w:rPr>
        <w:t xml:space="preserve">Curious to see what NOBLE has to offer? It's easy! Simply visit NOBLE by following this link: </w:t>
      </w:r>
      <w:hyperlink r:id="rId10" w:history="1">
        <w:r w:rsidR="00C43543" w:rsidRPr="00C43543">
          <w:rPr>
            <w:rStyle w:val="Hyperlink"/>
            <w:rFonts w:cstheme="minorHAnsi"/>
            <w:sz w:val="28"/>
            <w:szCs w:val="28"/>
          </w:rPr>
          <w:t>https://slnc.info/ABLS-NOBLE</w:t>
        </w:r>
      </w:hyperlink>
      <w:r w:rsidRPr="006A302E">
        <w:rPr>
          <w:rStyle w:val="markedcontent"/>
          <w:rFonts w:cstheme="minorHAnsi"/>
          <w:sz w:val="28"/>
          <w:szCs w:val="28"/>
        </w:rPr>
        <w:t xml:space="preserve">. There, you'll find a wide selection of digital braille books and </w:t>
      </w:r>
      <w:proofErr w:type="gramStart"/>
      <w:r w:rsidRPr="006A302E">
        <w:rPr>
          <w:rStyle w:val="markedcontent"/>
          <w:rFonts w:cstheme="minorHAnsi"/>
          <w:sz w:val="28"/>
          <w:szCs w:val="28"/>
        </w:rPr>
        <w:t>talking</w:t>
      </w:r>
      <w:proofErr w:type="gramEnd"/>
      <w:r w:rsidRPr="006A302E">
        <w:rPr>
          <w:rStyle w:val="markedcontent"/>
          <w:rFonts w:cstheme="minorHAnsi"/>
          <w:sz w:val="28"/>
          <w:szCs w:val="28"/>
        </w:rPr>
        <w:t xml:space="preserve"> books and magazines, all waiting to be explored.</w:t>
      </w:r>
    </w:p>
    <w:p w14:paraId="1E7E26BC" w14:textId="77777777" w:rsidR="00D73DAF" w:rsidRPr="006A302E" w:rsidRDefault="00D73DAF" w:rsidP="00A74D73">
      <w:pPr>
        <w:pStyle w:val="Heading1"/>
        <w:rPr>
          <w:rStyle w:val="markedcontent"/>
          <w:rFonts w:cstheme="minorHAnsi"/>
          <w:sz w:val="28"/>
          <w:szCs w:val="28"/>
        </w:rPr>
      </w:pPr>
      <w:r w:rsidRPr="006A302E">
        <w:rPr>
          <w:rStyle w:val="markedcontent"/>
          <w:rFonts w:cstheme="minorHAnsi"/>
          <w:sz w:val="28"/>
          <w:szCs w:val="28"/>
        </w:rPr>
        <w:t>Medicare Information in Accessible Formats</w:t>
      </w:r>
    </w:p>
    <w:p w14:paraId="68A0B796" w14:textId="77777777" w:rsidR="00D73DAF" w:rsidRPr="006A302E" w:rsidRDefault="00D73DAF" w:rsidP="00D73DAF">
      <w:pPr>
        <w:spacing w:after="0" w:line="240" w:lineRule="auto"/>
        <w:rPr>
          <w:rFonts w:eastAsia="Times New Roman" w:cstheme="minorHAnsi"/>
          <w:sz w:val="28"/>
          <w:szCs w:val="28"/>
        </w:rPr>
      </w:pPr>
      <w:r w:rsidRPr="006A302E">
        <w:rPr>
          <w:rFonts w:eastAsia="Times New Roman" w:cstheme="minorHAnsi"/>
          <w:sz w:val="28"/>
          <w:szCs w:val="28"/>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 get extra time to take any action if there’s a delay in fulfilling your request.</w:t>
      </w:r>
    </w:p>
    <w:p w14:paraId="78AFE5A8" w14:textId="77777777" w:rsidR="00D73DAF" w:rsidRPr="006A302E" w:rsidRDefault="00D73DAF" w:rsidP="00D73DAF">
      <w:pPr>
        <w:spacing w:after="0" w:line="240" w:lineRule="auto"/>
        <w:rPr>
          <w:rFonts w:eastAsia="Times New Roman" w:cstheme="minorHAnsi"/>
          <w:sz w:val="28"/>
          <w:szCs w:val="28"/>
        </w:rPr>
      </w:pPr>
      <w:r w:rsidRPr="006A302E">
        <w:rPr>
          <w:rFonts w:eastAsia="Times New Roman" w:cstheme="minorHAnsi"/>
          <w:sz w:val="28"/>
          <w:szCs w:val="28"/>
        </w:rPr>
        <w:t>To request Medicare or Marketplace information in an accessible format you can:</w:t>
      </w:r>
    </w:p>
    <w:p w14:paraId="0F0A5B04" w14:textId="77777777" w:rsidR="00D73DAF" w:rsidRPr="006A302E" w:rsidRDefault="00D73DAF" w:rsidP="00D73DAF">
      <w:pPr>
        <w:pStyle w:val="ListParagraph"/>
        <w:numPr>
          <w:ilvl w:val="0"/>
          <w:numId w:val="7"/>
        </w:numPr>
        <w:spacing w:after="0" w:line="240" w:lineRule="auto"/>
        <w:rPr>
          <w:rFonts w:eastAsia="Times New Roman" w:cstheme="minorHAnsi"/>
          <w:sz w:val="28"/>
          <w:szCs w:val="28"/>
        </w:rPr>
      </w:pPr>
      <w:r w:rsidRPr="006A302E">
        <w:rPr>
          <w:rFonts w:eastAsia="Times New Roman" w:cstheme="minorHAnsi"/>
          <w:sz w:val="28"/>
          <w:szCs w:val="28"/>
        </w:rPr>
        <w:t xml:space="preserve">Call </w:t>
      </w:r>
      <w:proofErr w:type="gramStart"/>
      <w:r w:rsidRPr="006A302E">
        <w:rPr>
          <w:rFonts w:eastAsia="Times New Roman" w:cstheme="minorHAnsi"/>
          <w:sz w:val="28"/>
          <w:szCs w:val="28"/>
        </w:rPr>
        <w:t>us</w:t>
      </w:r>
      <w:proofErr w:type="gramEnd"/>
    </w:p>
    <w:p w14:paraId="1B525B08" w14:textId="77777777" w:rsidR="00D73DAF" w:rsidRPr="006A302E" w:rsidRDefault="00D73DAF" w:rsidP="00D73DAF">
      <w:pPr>
        <w:pStyle w:val="ListParagraph"/>
        <w:numPr>
          <w:ilvl w:val="1"/>
          <w:numId w:val="7"/>
        </w:numPr>
        <w:spacing w:after="0" w:line="240" w:lineRule="auto"/>
        <w:rPr>
          <w:rFonts w:eastAsia="Times New Roman" w:cstheme="minorHAnsi"/>
          <w:sz w:val="28"/>
          <w:szCs w:val="28"/>
        </w:rPr>
      </w:pPr>
      <w:r w:rsidRPr="006A302E">
        <w:rPr>
          <w:rFonts w:eastAsia="Times New Roman" w:cstheme="minorHAnsi"/>
          <w:sz w:val="28"/>
          <w:szCs w:val="28"/>
        </w:rPr>
        <w:t>For Medicare: 1-800-MEDICARE (1-800-633-4227)</w:t>
      </w:r>
    </w:p>
    <w:p w14:paraId="417B0CAF" w14:textId="77777777" w:rsidR="00D73DAF" w:rsidRPr="006A302E" w:rsidRDefault="00D73DAF" w:rsidP="00D73DAF">
      <w:pPr>
        <w:pStyle w:val="ListParagraph"/>
        <w:numPr>
          <w:ilvl w:val="1"/>
          <w:numId w:val="7"/>
        </w:numPr>
        <w:spacing w:after="0" w:line="240" w:lineRule="auto"/>
        <w:rPr>
          <w:rFonts w:eastAsia="Times New Roman" w:cstheme="minorHAnsi"/>
          <w:sz w:val="28"/>
          <w:szCs w:val="28"/>
        </w:rPr>
      </w:pPr>
      <w:r w:rsidRPr="006A302E">
        <w:rPr>
          <w:rFonts w:eastAsia="Times New Roman" w:cstheme="minorHAnsi"/>
          <w:sz w:val="28"/>
          <w:szCs w:val="28"/>
        </w:rPr>
        <w:t>TTY: 1-877-486-2048</w:t>
      </w:r>
      <w:r w:rsidRPr="006A302E">
        <w:rPr>
          <w:rFonts w:eastAsia="Times New Roman" w:cstheme="minorHAnsi"/>
          <w:sz w:val="28"/>
          <w:szCs w:val="28"/>
        </w:rPr>
        <w:br/>
      </w:r>
    </w:p>
    <w:p w14:paraId="28A27A0E" w14:textId="77777777" w:rsidR="00D73DAF" w:rsidRPr="006A302E" w:rsidRDefault="00D73DAF" w:rsidP="00D73DAF">
      <w:pPr>
        <w:pStyle w:val="ListParagraph"/>
        <w:numPr>
          <w:ilvl w:val="0"/>
          <w:numId w:val="7"/>
        </w:numPr>
        <w:spacing w:after="0" w:line="240" w:lineRule="auto"/>
        <w:rPr>
          <w:rFonts w:eastAsia="Times New Roman" w:cstheme="minorHAnsi"/>
          <w:sz w:val="28"/>
          <w:szCs w:val="28"/>
        </w:rPr>
      </w:pPr>
      <w:r w:rsidRPr="006A302E">
        <w:rPr>
          <w:rFonts w:eastAsia="Times New Roman" w:cstheme="minorHAnsi"/>
          <w:sz w:val="28"/>
          <w:szCs w:val="28"/>
        </w:rPr>
        <w:t>Send us a fax: 1-844-530-3676</w:t>
      </w:r>
      <w:r w:rsidRPr="006A302E">
        <w:rPr>
          <w:rFonts w:eastAsia="Times New Roman" w:cstheme="minorHAnsi"/>
          <w:sz w:val="28"/>
          <w:szCs w:val="28"/>
        </w:rPr>
        <w:br/>
      </w:r>
    </w:p>
    <w:p w14:paraId="7C3134D0" w14:textId="77777777" w:rsidR="00D73DAF" w:rsidRPr="006A302E" w:rsidRDefault="00D73DAF" w:rsidP="00D73DAF">
      <w:pPr>
        <w:pStyle w:val="ListParagraph"/>
        <w:numPr>
          <w:ilvl w:val="0"/>
          <w:numId w:val="7"/>
        </w:numPr>
        <w:spacing w:after="0" w:line="240" w:lineRule="auto"/>
        <w:rPr>
          <w:rFonts w:eastAsia="Times New Roman" w:cstheme="minorHAnsi"/>
          <w:sz w:val="28"/>
          <w:szCs w:val="28"/>
        </w:rPr>
      </w:pPr>
      <w:r w:rsidRPr="006A302E">
        <w:rPr>
          <w:rFonts w:eastAsia="Times New Roman" w:cstheme="minorHAnsi"/>
          <w:sz w:val="28"/>
          <w:szCs w:val="28"/>
        </w:rPr>
        <w:t>Send us a letter:</w:t>
      </w:r>
      <w:r w:rsidRPr="006A302E">
        <w:rPr>
          <w:rFonts w:eastAsia="Times New Roman" w:cstheme="minorHAnsi"/>
          <w:sz w:val="28"/>
          <w:szCs w:val="28"/>
        </w:rPr>
        <w:br/>
        <w:t>Centers for Medicare &amp; Medicaid Services</w:t>
      </w:r>
      <w:r w:rsidRPr="006A302E">
        <w:rPr>
          <w:rFonts w:eastAsia="Times New Roman" w:cstheme="minorHAnsi"/>
          <w:sz w:val="28"/>
          <w:szCs w:val="28"/>
        </w:rPr>
        <w:br/>
        <w:t>Offices of Hearings and Inquiries (OHI)</w:t>
      </w:r>
      <w:r w:rsidRPr="006A302E">
        <w:rPr>
          <w:rFonts w:eastAsia="Times New Roman" w:cstheme="minorHAnsi"/>
          <w:sz w:val="28"/>
          <w:szCs w:val="28"/>
        </w:rPr>
        <w:br/>
        <w:t>7500 Security Boulevard, Mail Stop S1-13-25</w:t>
      </w:r>
      <w:r w:rsidRPr="006A302E">
        <w:rPr>
          <w:rFonts w:eastAsia="Times New Roman" w:cstheme="minorHAnsi"/>
          <w:sz w:val="28"/>
          <w:szCs w:val="28"/>
        </w:rPr>
        <w:br/>
      </w:r>
      <w:r w:rsidRPr="006A302E">
        <w:rPr>
          <w:rFonts w:eastAsia="Times New Roman" w:cstheme="minorHAnsi"/>
          <w:sz w:val="28"/>
          <w:szCs w:val="28"/>
        </w:rPr>
        <w:lastRenderedPageBreak/>
        <w:t>Baltimore, MD 21244-1850</w:t>
      </w:r>
      <w:r w:rsidRPr="006A302E">
        <w:rPr>
          <w:rFonts w:eastAsia="Times New Roman" w:cstheme="minorHAnsi"/>
          <w:sz w:val="28"/>
          <w:szCs w:val="28"/>
        </w:rPr>
        <w:br/>
        <w:t>Attn: Customer Accessibility Resource Staff</w:t>
      </w:r>
    </w:p>
    <w:p w14:paraId="06C40594" w14:textId="77777777" w:rsidR="00D73DAF" w:rsidRPr="006A302E" w:rsidRDefault="00D73DAF" w:rsidP="00D73DAF">
      <w:pPr>
        <w:rPr>
          <w:rFonts w:eastAsia="Times New Roman" w:cstheme="minorHAnsi"/>
          <w:sz w:val="28"/>
          <w:szCs w:val="28"/>
        </w:rPr>
      </w:pPr>
    </w:p>
    <w:p w14:paraId="2916B58A" w14:textId="77777777" w:rsidR="00D73DAF" w:rsidRPr="006A302E" w:rsidRDefault="00D73DAF" w:rsidP="00D73DAF">
      <w:pPr>
        <w:pStyle w:val="ListParagraph"/>
        <w:numPr>
          <w:ilvl w:val="0"/>
          <w:numId w:val="6"/>
        </w:numPr>
        <w:rPr>
          <w:rFonts w:cstheme="minorHAnsi"/>
          <w:sz w:val="28"/>
          <w:szCs w:val="28"/>
        </w:rPr>
      </w:pPr>
      <w:r w:rsidRPr="006A302E">
        <w:rPr>
          <w:rFonts w:eastAsia="Times New Roman" w:cstheme="minorHAnsi"/>
          <w:sz w:val="28"/>
          <w:szCs w:val="28"/>
        </w:rPr>
        <w:t>Your request should include your name, phone number, type of information you need (if known), and the mailing address where we should send the materials. We may contact you for additional information.</w:t>
      </w:r>
    </w:p>
    <w:p w14:paraId="673F4081" w14:textId="77777777" w:rsidR="00D73DAF" w:rsidRPr="006A302E" w:rsidRDefault="00D73DAF" w:rsidP="00D73DAF">
      <w:pPr>
        <w:pStyle w:val="ListParagraph"/>
        <w:numPr>
          <w:ilvl w:val="0"/>
          <w:numId w:val="6"/>
        </w:numPr>
        <w:rPr>
          <w:rFonts w:cstheme="minorHAnsi"/>
          <w:sz w:val="28"/>
          <w:szCs w:val="28"/>
        </w:rPr>
      </w:pPr>
      <w:r w:rsidRPr="006A302E">
        <w:rPr>
          <w:rFonts w:eastAsia="Times New Roman" w:cstheme="minorHAnsi"/>
          <w:sz w:val="28"/>
          <w:szCs w:val="28"/>
        </w:rPr>
        <w:t>Note: If you’re enrolled in a Medicare Advantage Plan or Medicare drug plan, contact your plan to request its information in an accessible format.</w:t>
      </w:r>
    </w:p>
    <w:p w14:paraId="009A78BF" w14:textId="77777777" w:rsidR="00D73DAF" w:rsidRPr="006A302E" w:rsidRDefault="00D73DAF" w:rsidP="00D73DAF">
      <w:pPr>
        <w:pStyle w:val="ListParagraph"/>
        <w:numPr>
          <w:ilvl w:val="0"/>
          <w:numId w:val="6"/>
        </w:numPr>
        <w:rPr>
          <w:rFonts w:cstheme="minorHAnsi"/>
          <w:sz w:val="28"/>
          <w:szCs w:val="28"/>
        </w:rPr>
      </w:pPr>
      <w:r w:rsidRPr="006A302E">
        <w:rPr>
          <w:rFonts w:eastAsia="Times New Roman" w:cstheme="minorHAnsi"/>
          <w:sz w:val="28"/>
          <w:szCs w:val="28"/>
        </w:rPr>
        <w:t>For Medicaid, contact your State Medicaid office.</w:t>
      </w:r>
    </w:p>
    <w:p w14:paraId="69841E44" w14:textId="7CE20717" w:rsidR="00C169A9" w:rsidRPr="006A302E" w:rsidRDefault="00C169A9" w:rsidP="00775B9B">
      <w:pPr>
        <w:rPr>
          <w:rFonts w:cstheme="minorHAnsi"/>
          <w:b/>
          <w:bCs/>
          <w:sz w:val="28"/>
          <w:szCs w:val="28"/>
        </w:rPr>
      </w:pPr>
    </w:p>
    <w:p w14:paraId="7D91CC96" w14:textId="4ABA560D" w:rsidR="00134E54" w:rsidRPr="006A302E" w:rsidRDefault="00134E54" w:rsidP="00A74D73">
      <w:pPr>
        <w:pStyle w:val="Heading1"/>
        <w:rPr>
          <w:rFonts w:cstheme="minorHAnsi"/>
          <w:sz w:val="28"/>
          <w:szCs w:val="28"/>
        </w:rPr>
      </w:pPr>
      <w:r w:rsidRPr="006A302E">
        <w:rPr>
          <w:rFonts w:cstheme="minorHAnsi"/>
          <w:sz w:val="28"/>
          <w:szCs w:val="28"/>
        </w:rPr>
        <w:t>Did You Know About These NLS Services?</w:t>
      </w:r>
    </w:p>
    <w:p w14:paraId="7A82B489" w14:textId="703A708A" w:rsidR="00F81CC1" w:rsidRPr="006A302E" w:rsidRDefault="00F81CC1" w:rsidP="00F81CC1">
      <w:pPr>
        <w:rPr>
          <w:rFonts w:cstheme="minorHAnsi"/>
          <w:sz w:val="28"/>
          <w:szCs w:val="28"/>
        </w:rPr>
      </w:pPr>
      <w:r w:rsidRPr="006A302E">
        <w:rPr>
          <w:rFonts w:cstheme="minorHAnsi"/>
          <w:sz w:val="28"/>
          <w:szCs w:val="28"/>
        </w:rPr>
        <w:t xml:space="preserve">Did you know that our library is part </w:t>
      </w:r>
      <w:r w:rsidR="004F6C7F" w:rsidRPr="006A302E">
        <w:rPr>
          <w:rFonts w:cstheme="minorHAnsi"/>
          <w:sz w:val="28"/>
          <w:szCs w:val="28"/>
        </w:rPr>
        <w:t>of</w:t>
      </w:r>
      <w:r w:rsidRPr="006A302E">
        <w:rPr>
          <w:rFonts w:cstheme="minorHAnsi"/>
          <w:sz w:val="28"/>
          <w:szCs w:val="28"/>
        </w:rPr>
        <w:t xml:space="preserve"> </w:t>
      </w:r>
      <w:r w:rsidR="00C2221A" w:rsidRPr="006A302E">
        <w:rPr>
          <w:rFonts w:cstheme="minorHAnsi"/>
          <w:sz w:val="28"/>
          <w:szCs w:val="28"/>
        </w:rPr>
        <w:t>the National Library Service for the Blind and Print Disabled</w:t>
      </w:r>
      <w:r w:rsidR="009B6AE8" w:rsidRPr="006A302E">
        <w:rPr>
          <w:rFonts w:cstheme="minorHAnsi"/>
          <w:sz w:val="28"/>
          <w:szCs w:val="28"/>
        </w:rPr>
        <w:t xml:space="preserve"> (NLS)</w:t>
      </w:r>
      <w:r w:rsidR="00C2221A" w:rsidRPr="006A302E">
        <w:rPr>
          <w:rFonts w:cstheme="minorHAnsi"/>
          <w:sz w:val="28"/>
          <w:szCs w:val="28"/>
        </w:rPr>
        <w:t xml:space="preserve"> </w:t>
      </w:r>
      <w:r w:rsidR="009B6AE8" w:rsidRPr="006A302E">
        <w:rPr>
          <w:rFonts w:cstheme="minorHAnsi"/>
          <w:sz w:val="28"/>
          <w:szCs w:val="28"/>
        </w:rPr>
        <w:t>n</w:t>
      </w:r>
      <w:r w:rsidR="00C2221A" w:rsidRPr="006A302E">
        <w:rPr>
          <w:rFonts w:cstheme="minorHAnsi"/>
          <w:sz w:val="28"/>
          <w:szCs w:val="28"/>
        </w:rPr>
        <w:t>etwork?</w:t>
      </w:r>
      <w:r w:rsidR="009B6AE8" w:rsidRPr="006A302E">
        <w:rPr>
          <w:rFonts w:cstheme="minorHAnsi"/>
          <w:sz w:val="28"/>
          <w:szCs w:val="28"/>
        </w:rPr>
        <w:t xml:space="preserve">  The NLS Network has at least one library in every state of the </w:t>
      </w:r>
      <w:r w:rsidR="00782C3E" w:rsidRPr="006A302E">
        <w:rPr>
          <w:rFonts w:cstheme="minorHAnsi"/>
          <w:sz w:val="28"/>
          <w:szCs w:val="28"/>
        </w:rPr>
        <w:t xml:space="preserve">United States and in some territories. </w:t>
      </w:r>
      <w:r w:rsidR="009F097D" w:rsidRPr="006A302E">
        <w:rPr>
          <w:rFonts w:cstheme="minorHAnsi"/>
          <w:sz w:val="28"/>
          <w:szCs w:val="28"/>
        </w:rPr>
        <w:t xml:space="preserve">While each of the network </w:t>
      </w:r>
      <w:proofErr w:type="gramStart"/>
      <w:r w:rsidR="009F097D" w:rsidRPr="006A302E">
        <w:rPr>
          <w:rFonts w:cstheme="minorHAnsi"/>
          <w:sz w:val="28"/>
          <w:szCs w:val="28"/>
        </w:rPr>
        <w:t>library</w:t>
      </w:r>
      <w:proofErr w:type="gramEnd"/>
      <w:r w:rsidR="009F097D" w:rsidRPr="006A302E">
        <w:rPr>
          <w:rFonts w:cstheme="minorHAnsi"/>
          <w:sz w:val="28"/>
          <w:szCs w:val="28"/>
        </w:rPr>
        <w:t xml:space="preserve"> offers </w:t>
      </w:r>
      <w:r w:rsidR="00EA343D" w:rsidRPr="006A302E">
        <w:rPr>
          <w:rFonts w:cstheme="minorHAnsi"/>
          <w:sz w:val="28"/>
          <w:szCs w:val="28"/>
        </w:rPr>
        <w:t>the same core service of providing accessible books</w:t>
      </w:r>
      <w:r w:rsidR="00227B22" w:rsidRPr="006A302E">
        <w:rPr>
          <w:rFonts w:cstheme="minorHAnsi"/>
          <w:sz w:val="28"/>
          <w:szCs w:val="28"/>
        </w:rPr>
        <w:t xml:space="preserve">, </w:t>
      </w:r>
      <w:r w:rsidR="00506321" w:rsidRPr="006A302E">
        <w:rPr>
          <w:rFonts w:cstheme="minorHAnsi"/>
          <w:sz w:val="28"/>
          <w:szCs w:val="28"/>
        </w:rPr>
        <w:t>the individual</w:t>
      </w:r>
      <w:r w:rsidR="00227B22" w:rsidRPr="006A302E">
        <w:rPr>
          <w:rFonts w:cstheme="minorHAnsi"/>
          <w:sz w:val="28"/>
          <w:szCs w:val="28"/>
        </w:rPr>
        <w:t xml:space="preserve"> network librar</w:t>
      </w:r>
      <w:r w:rsidR="00506321" w:rsidRPr="006A302E">
        <w:rPr>
          <w:rFonts w:cstheme="minorHAnsi"/>
          <w:sz w:val="28"/>
          <w:szCs w:val="28"/>
        </w:rPr>
        <w:t>ies</w:t>
      </w:r>
      <w:r w:rsidR="00227B22" w:rsidRPr="006A302E">
        <w:rPr>
          <w:rFonts w:cstheme="minorHAnsi"/>
          <w:sz w:val="28"/>
          <w:szCs w:val="28"/>
        </w:rPr>
        <w:t xml:space="preserve"> may provide something in addition the core services.</w:t>
      </w:r>
      <w:r w:rsidR="00FA16C9" w:rsidRPr="006A302E">
        <w:rPr>
          <w:rFonts w:cstheme="minorHAnsi"/>
          <w:sz w:val="28"/>
          <w:szCs w:val="28"/>
        </w:rPr>
        <w:t xml:space="preserve"> A couple of</w:t>
      </w:r>
      <w:r w:rsidR="00227B22" w:rsidRPr="006A302E">
        <w:rPr>
          <w:rFonts w:cstheme="minorHAnsi"/>
          <w:sz w:val="28"/>
          <w:szCs w:val="28"/>
        </w:rPr>
        <w:t xml:space="preserve"> example</w:t>
      </w:r>
      <w:r w:rsidR="00FA16C9" w:rsidRPr="006A302E">
        <w:rPr>
          <w:rFonts w:cstheme="minorHAnsi"/>
          <w:sz w:val="28"/>
          <w:szCs w:val="28"/>
        </w:rPr>
        <w:t>s being</w:t>
      </w:r>
      <w:r w:rsidR="00227B22" w:rsidRPr="006A302E">
        <w:rPr>
          <w:rFonts w:cstheme="minorHAnsi"/>
          <w:sz w:val="28"/>
          <w:szCs w:val="28"/>
        </w:rPr>
        <w:t xml:space="preserve"> </w:t>
      </w:r>
      <w:r w:rsidR="00A263B4" w:rsidRPr="006A302E">
        <w:rPr>
          <w:rFonts w:cstheme="minorHAnsi"/>
          <w:sz w:val="28"/>
          <w:szCs w:val="28"/>
        </w:rPr>
        <w:t>how our library provides</w:t>
      </w:r>
      <w:r w:rsidR="00227B22" w:rsidRPr="006A302E">
        <w:rPr>
          <w:rFonts w:cstheme="minorHAnsi"/>
          <w:sz w:val="28"/>
          <w:szCs w:val="28"/>
        </w:rPr>
        <w:t xml:space="preserve"> </w:t>
      </w:r>
      <w:r w:rsidR="000236A5" w:rsidRPr="006A302E">
        <w:rPr>
          <w:rFonts w:cstheme="minorHAnsi"/>
          <w:sz w:val="28"/>
          <w:szCs w:val="28"/>
        </w:rPr>
        <w:t>D</w:t>
      </w:r>
      <w:r w:rsidR="00227B22" w:rsidRPr="006A302E">
        <w:rPr>
          <w:rFonts w:cstheme="minorHAnsi"/>
          <w:sz w:val="28"/>
          <w:szCs w:val="28"/>
        </w:rPr>
        <w:t xml:space="preserve">escriptive </w:t>
      </w:r>
      <w:r w:rsidR="000236A5" w:rsidRPr="006A302E">
        <w:rPr>
          <w:rFonts w:cstheme="minorHAnsi"/>
          <w:sz w:val="28"/>
          <w:szCs w:val="28"/>
        </w:rPr>
        <w:t>DVDs</w:t>
      </w:r>
      <w:r w:rsidR="00A263B4" w:rsidRPr="006A302E">
        <w:rPr>
          <w:rFonts w:cstheme="minorHAnsi"/>
          <w:sz w:val="28"/>
          <w:szCs w:val="28"/>
        </w:rPr>
        <w:t xml:space="preserve"> and</w:t>
      </w:r>
      <w:r w:rsidR="00C9213B" w:rsidRPr="006A302E">
        <w:rPr>
          <w:rFonts w:cstheme="minorHAnsi"/>
          <w:sz w:val="28"/>
          <w:szCs w:val="28"/>
        </w:rPr>
        <w:t xml:space="preserve"> </w:t>
      </w:r>
      <w:r w:rsidR="00AA5F83" w:rsidRPr="006A302E">
        <w:rPr>
          <w:rFonts w:cstheme="minorHAnsi"/>
          <w:sz w:val="28"/>
          <w:szCs w:val="28"/>
        </w:rPr>
        <w:t xml:space="preserve">Washington </w:t>
      </w:r>
      <w:r w:rsidR="00B32AA0" w:rsidRPr="006A302E">
        <w:rPr>
          <w:rFonts w:cstheme="minorHAnsi"/>
          <w:sz w:val="28"/>
          <w:szCs w:val="28"/>
        </w:rPr>
        <w:t>Talking Books has a Multisensory Storytime.</w:t>
      </w:r>
    </w:p>
    <w:p w14:paraId="7FA09AC7" w14:textId="7C287041" w:rsidR="004F6C7F" w:rsidRPr="006A302E" w:rsidRDefault="00A12368" w:rsidP="00F81CC1">
      <w:pPr>
        <w:rPr>
          <w:rFonts w:cstheme="minorHAnsi"/>
          <w:sz w:val="28"/>
          <w:szCs w:val="28"/>
        </w:rPr>
      </w:pPr>
      <w:r w:rsidRPr="006A302E">
        <w:rPr>
          <w:rFonts w:cstheme="minorHAnsi"/>
          <w:sz w:val="28"/>
          <w:szCs w:val="28"/>
        </w:rPr>
        <w:t xml:space="preserve">NLS has unique services they provide that any NLS Network patron may benefit from. </w:t>
      </w:r>
      <w:r w:rsidR="00B627E1" w:rsidRPr="006A302E">
        <w:rPr>
          <w:rFonts w:cstheme="minorHAnsi"/>
          <w:sz w:val="28"/>
          <w:szCs w:val="28"/>
        </w:rPr>
        <w:t>Th</w:t>
      </w:r>
      <w:r w:rsidR="00050D47" w:rsidRPr="006A302E">
        <w:rPr>
          <w:rFonts w:cstheme="minorHAnsi"/>
          <w:sz w:val="28"/>
          <w:szCs w:val="28"/>
        </w:rPr>
        <w:t>es</w:t>
      </w:r>
      <w:r w:rsidR="00B627E1" w:rsidRPr="006A302E">
        <w:rPr>
          <w:rFonts w:cstheme="minorHAnsi"/>
          <w:sz w:val="28"/>
          <w:szCs w:val="28"/>
        </w:rPr>
        <w:t xml:space="preserve">e services </w:t>
      </w:r>
      <w:r w:rsidR="00050D47" w:rsidRPr="006A302E">
        <w:rPr>
          <w:rFonts w:cstheme="minorHAnsi"/>
          <w:sz w:val="28"/>
          <w:szCs w:val="28"/>
        </w:rPr>
        <w:t xml:space="preserve">can supplement the services you receive from our library. </w:t>
      </w:r>
      <w:r w:rsidR="00EA3135" w:rsidRPr="006A302E">
        <w:rPr>
          <w:rFonts w:cstheme="minorHAnsi"/>
          <w:sz w:val="28"/>
          <w:szCs w:val="28"/>
        </w:rPr>
        <w:t xml:space="preserve">In case you didn’t know what additional services you may benefit </w:t>
      </w:r>
      <w:proofErr w:type="gramStart"/>
      <w:r w:rsidR="00EA3135" w:rsidRPr="006A302E">
        <w:rPr>
          <w:rFonts w:cstheme="minorHAnsi"/>
          <w:sz w:val="28"/>
          <w:szCs w:val="28"/>
        </w:rPr>
        <w:t>from,</w:t>
      </w:r>
      <w:proofErr w:type="gramEnd"/>
      <w:r w:rsidR="00EA3135" w:rsidRPr="006A302E">
        <w:rPr>
          <w:rFonts w:cstheme="minorHAnsi"/>
          <w:sz w:val="28"/>
          <w:szCs w:val="28"/>
        </w:rPr>
        <w:t xml:space="preserve"> we have them </w:t>
      </w:r>
      <w:proofErr w:type="gramStart"/>
      <w:r w:rsidR="00EA3135" w:rsidRPr="006A302E">
        <w:rPr>
          <w:rFonts w:cstheme="minorHAnsi"/>
          <w:sz w:val="28"/>
          <w:szCs w:val="28"/>
        </w:rPr>
        <w:t>listed them</w:t>
      </w:r>
      <w:proofErr w:type="gramEnd"/>
      <w:r w:rsidR="00EA3135" w:rsidRPr="006A302E">
        <w:rPr>
          <w:rFonts w:cstheme="minorHAnsi"/>
          <w:sz w:val="28"/>
          <w:szCs w:val="28"/>
        </w:rPr>
        <w:t xml:space="preserve"> for you.</w:t>
      </w:r>
    </w:p>
    <w:p w14:paraId="5D6286A9" w14:textId="264E3294" w:rsidR="00134E54" w:rsidRPr="006A302E" w:rsidRDefault="00134E54" w:rsidP="00C513E2">
      <w:pPr>
        <w:pStyle w:val="Heading2"/>
      </w:pPr>
      <w:r w:rsidRPr="006A302E">
        <w:rPr>
          <w:rStyle w:val="Heading2Char"/>
          <w:rFonts w:cstheme="minorHAnsi"/>
          <w:szCs w:val="28"/>
        </w:rPr>
        <w:t>Braille Education</w:t>
      </w:r>
      <w:r w:rsidR="00625E5C" w:rsidRPr="006A302E">
        <w:t xml:space="preserve"> - </w:t>
      </w:r>
      <w:hyperlink r:id="rId11" w:history="1">
        <w:r w:rsidR="008A2B40" w:rsidRPr="006A302E">
          <w:rPr>
            <w:rStyle w:val="Hyperlink"/>
            <w:rFonts w:cstheme="minorHAnsi"/>
            <w:color w:val="auto"/>
            <w:szCs w:val="28"/>
          </w:rPr>
          <w:t xml:space="preserve">https://slnc.info/NLS-BE  </w:t>
        </w:r>
      </w:hyperlink>
    </w:p>
    <w:p w14:paraId="356484C9" w14:textId="77777777" w:rsidR="00D0294E" w:rsidRPr="006A302E" w:rsidRDefault="00D0294E" w:rsidP="00D0294E">
      <w:pPr>
        <w:rPr>
          <w:rFonts w:cstheme="minorHAnsi"/>
          <w:sz w:val="28"/>
          <w:szCs w:val="28"/>
        </w:rPr>
      </w:pPr>
      <w:r w:rsidRPr="006A302E">
        <w:rPr>
          <w:rFonts w:cstheme="minorHAnsi"/>
          <w:sz w:val="28"/>
          <w:szCs w:val="28"/>
        </w:rPr>
        <w:t>Discover the future of braille certification with the National Federation of the Blind! Join our NLS-approved programs led by experts like Jennifer Dunnam for a transformative journey into braille literacy and accessible reading solutions. Contact us now to unlock a world of braille opportunities.</w:t>
      </w:r>
    </w:p>
    <w:p w14:paraId="27D4D817" w14:textId="5335BD7E" w:rsidR="00134E54" w:rsidRPr="006A302E" w:rsidRDefault="00134E54" w:rsidP="00C513E2">
      <w:pPr>
        <w:pStyle w:val="Heading2"/>
        <w:rPr>
          <w:rStyle w:val="Hyperlink"/>
          <w:rFonts w:cstheme="minorHAnsi"/>
          <w:color w:val="auto"/>
          <w:szCs w:val="28"/>
        </w:rPr>
      </w:pPr>
      <w:r w:rsidRPr="006A302E">
        <w:rPr>
          <w:rStyle w:val="Heading2Char"/>
          <w:rFonts w:cstheme="minorHAnsi"/>
          <w:szCs w:val="28"/>
        </w:rPr>
        <w:t>Braille on Demand</w:t>
      </w:r>
      <w:r w:rsidR="00393EEC" w:rsidRPr="006A302E">
        <w:t xml:space="preserve"> - </w:t>
      </w:r>
      <w:hyperlink r:id="rId12" w:history="1">
        <w:r w:rsidR="00C91FF7" w:rsidRPr="006A302E">
          <w:rPr>
            <w:rStyle w:val="Hyperlink"/>
            <w:rFonts w:cstheme="minorHAnsi"/>
            <w:color w:val="auto"/>
            <w:szCs w:val="28"/>
          </w:rPr>
          <w:t>https://slnc.info/NLS-BOD</w:t>
        </w:r>
      </w:hyperlink>
    </w:p>
    <w:p w14:paraId="0A07A965" w14:textId="1B777DEE" w:rsidR="00D54EFD" w:rsidRPr="006A302E" w:rsidRDefault="00D54EFD" w:rsidP="00D0294E">
      <w:pPr>
        <w:rPr>
          <w:rFonts w:cstheme="minorHAnsi"/>
          <w:sz w:val="28"/>
          <w:szCs w:val="28"/>
        </w:rPr>
      </w:pPr>
      <w:r w:rsidRPr="006A302E">
        <w:rPr>
          <w:rFonts w:cstheme="minorHAnsi"/>
          <w:sz w:val="28"/>
          <w:szCs w:val="28"/>
        </w:rPr>
        <w:t>Love revisiting your favorite books? As an NLS patron and braille reader, explore our Braille-on-Demand program to have up to five books a month in hardcopy braille at your fingertips, indefinitely. Choose from tens of thousands of titles available on BARD and make your requests hassle-free through our easy request form or by reaching out to our dedicated support team.</w:t>
      </w:r>
    </w:p>
    <w:p w14:paraId="3950C4B2" w14:textId="77777777" w:rsidR="00DF66AA" w:rsidRDefault="00134E54" w:rsidP="00DF66AA">
      <w:pPr>
        <w:pStyle w:val="Heading2"/>
        <w:rPr>
          <w:rStyle w:val="Heading2Char"/>
        </w:rPr>
      </w:pPr>
      <w:r w:rsidRPr="002F1F8D">
        <w:rPr>
          <w:rStyle w:val="Heading2Char"/>
        </w:rPr>
        <w:t>Patron Announce</w:t>
      </w:r>
    </w:p>
    <w:p w14:paraId="2B72A3E7" w14:textId="5450C2DF" w:rsidR="00134E54" w:rsidRPr="00DF66AA" w:rsidRDefault="00E007D6" w:rsidP="00DF66AA">
      <w:pPr>
        <w:spacing w:line="240" w:lineRule="auto"/>
        <w:rPr>
          <w:rFonts w:eastAsiaTheme="majorEastAsia" w:cstheme="majorBidi"/>
          <w:sz w:val="28"/>
          <w:szCs w:val="26"/>
        </w:rPr>
      </w:pPr>
      <w:r w:rsidRPr="006A302E">
        <w:rPr>
          <w:rFonts w:cstheme="minorHAnsi"/>
          <w:sz w:val="28"/>
          <w:szCs w:val="28"/>
        </w:rPr>
        <w:t xml:space="preserve">Stay in the loop with NLS! Sign up for Patron Announce, our email listserv service, to receive regular updates on upcoming events, projects, and the latest NLS news straight to your inbox. Simply send your name and email address to </w:t>
      </w:r>
      <w:hyperlink r:id="rId13" w:history="1">
        <w:r w:rsidRPr="006A302E">
          <w:rPr>
            <w:rStyle w:val="Hyperlink"/>
            <w:rFonts w:cstheme="minorHAnsi"/>
            <w:color w:val="auto"/>
            <w:sz w:val="28"/>
            <w:szCs w:val="28"/>
          </w:rPr>
          <w:t>NLSPES@loc.gov</w:t>
        </w:r>
      </w:hyperlink>
      <w:r w:rsidRPr="006A302E">
        <w:rPr>
          <w:rFonts w:cstheme="minorHAnsi"/>
          <w:sz w:val="28"/>
          <w:szCs w:val="28"/>
        </w:rPr>
        <w:t xml:space="preserve"> to </w:t>
      </w:r>
      <w:proofErr w:type="gramStart"/>
      <w:r w:rsidRPr="006A302E">
        <w:rPr>
          <w:rFonts w:cstheme="minorHAnsi"/>
          <w:sz w:val="28"/>
          <w:szCs w:val="28"/>
        </w:rPr>
        <w:t>join, and</w:t>
      </w:r>
      <w:proofErr w:type="gramEnd"/>
      <w:r w:rsidRPr="006A302E">
        <w:rPr>
          <w:rFonts w:cstheme="minorHAnsi"/>
          <w:sz w:val="28"/>
          <w:szCs w:val="28"/>
        </w:rPr>
        <w:t xml:space="preserve"> unsubscribe anytime hassle-free.</w:t>
      </w:r>
    </w:p>
    <w:p w14:paraId="7D955F44" w14:textId="77777777" w:rsidR="00DF66AA" w:rsidRDefault="00134E54" w:rsidP="00DF66AA">
      <w:pPr>
        <w:pStyle w:val="Heading2"/>
        <w:rPr>
          <w:rStyle w:val="Hyperlink"/>
          <w:rFonts w:cstheme="minorHAnsi"/>
          <w:color w:val="auto"/>
          <w:szCs w:val="28"/>
        </w:rPr>
      </w:pPr>
      <w:r w:rsidRPr="00D246EA">
        <w:rPr>
          <w:rStyle w:val="Heading2Char"/>
        </w:rPr>
        <w:lastRenderedPageBreak/>
        <w:t>The Many Faces of BARD</w:t>
      </w:r>
      <w:r w:rsidR="00985585" w:rsidRPr="00D246EA">
        <w:rPr>
          <w:rStyle w:val="Heading2Char"/>
        </w:rPr>
        <w:t xml:space="preserve"> - </w:t>
      </w:r>
      <w:hyperlink r:id="rId14" w:history="1">
        <w:r w:rsidR="00111F71" w:rsidRPr="00D246EA">
          <w:rPr>
            <w:rStyle w:val="Heading2Char"/>
          </w:rPr>
          <w:t>https://slnc.info/NLS-TMFB</w:t>
        </w:r>
      </w:hyperlink>
    </w:p>
    <w:p w14:paraId="33936430" w14:textId="5131C668" w:rsidR="006B226D" w:rsidRPr="006A302E" w:rsidRDefault="00A27E22" w:rsidP="00D0294E">
      <w:pPr>
        <w:rPr>
          <w:rFonts w:cstheme="minorHAnsi"/>
          <w:sz w:val="28"/>
          <w:szCs w:val="28"/>
        </w:rPr>
      </w:pPr>
      <w:r w:rsidRPr="006A302E">
        <w:rPr>
          <w:rFonts w:cstheme="minorHAnsi"/>
          <w:sz w:val="28"/>
          <w:szCs w:val="28"/>
        </w:rPr>
        <w:t>The Patron Engagement Section offers The Many Faces of BARD online event the second Thursday of every month, at 7:00 p.m. eastern time. Each monthly event covers one aspect of BARD (Braille and Audio Reading Download service) and is open to all.</w:t>
      </w:r>
      <w:r w:rsidR="006B226D" w:rsidRPr="006A302E">
        <w:rPr>
          <w:rFonts w:cstheme="minorHAnsi"/>
          <w:sz w:val="28"/>
          <w:szCs w:val="28"/>
        </w:rPr>
        <w:t xml:space="preserve"> From this page, you can also listen to previous Many Faces of BARD recordings!</w:t>
      </w:r>
    </w:p>
    <w:p w14:paraId="608B3B41" w14:textId="36250424" w:rsidR="00134E54" w:rsidRPr="006A302E" w:rsidRDefault="007D7920" w:rsidP="00D246EA">
      <w:pPr>
        <w:pStyle w:val="Heading2"/>
        <w:rPr>
          <w:rStyle w:val="Hyperlink"/>
          <w:rFonts w:cstheme="minorHAnsi"/>
          <w:color w:val="auto"/>
          <w:szCs w:val="28"/>
        </w:rPr>
      </w:pPr>
      <w:r w:rsidRPr="006A302E">
        <w:rPr>
          <w:rStyle w:val="Heading2Char"/>
          <w:rFonts w:cstheme="minorHAnsi"/>
          <w:szCs w:val="28"/>
        </w:rPr>
        <w:t xml:space="preserve">Quarterly </w:t>
      </w:r>
      <w:r w:rsidR="00134E54" w:rsidRPr="006A302E">
        <w:rPr>
          <w:rStyle w:val="Heading2Char"/>
          <w:rFonts w:cstheme="minorHAnsi"/>
          <w:szCs w:val="28"/>
        </w:rPr>
        <w:t>Patron Corner</w:t>
      </w:r>
      <w:r w:rsidR="00985585" w:rsidRPr="006A302E">
        <w:t xml:space="preserve"> - </w:t>
      </w:r>
      <w:hyperlink r:id="rId15" w:history="1">
        <w:r w:rsidR="00ED3AF8" w:rsidRPr="006A302E">
          <w:rPr>
            <w:rStyle w:val="Hyperlink"/>
            <w:rFonts w:cstheme="minorHAnsi"/>
            <w:color w:val="auto"/>
            <w:szCs w:val="28"/>
          </w:rPr>
          <w:t>https://slnc.info/NLS-PC</w:t>
        </w:r>
      </w:hyperlink>
    </w:p>
    <w:p w14:paraId="5EEFBBF4" w14:textId="0C081685" w:rsidR="00A27E22" w:rsidRPr="006A302E" w:rsidRDefault="00966F28" w:rsidP="00D0294E">
      <w:pPr>
        <w:rPr>
          <w:rFonts w:cstheme="minorHAnsi"/>
          <w:sz w:val="28"/>
          <w:szCs w:val="28"/>
        </w:rPr>
      </w:pPr>
      <w:r w:rsidRPr="006A302E">
        <w:rPr>
          <w:rFonts w:cstheme="minorHAnsi"/>
          <w:sz w:val="28"/>
          <w:szCs w:val="28"/>
        </w:rPr>
        <w:t>Quarterly Patron Corner, presented the second Monday of the third month of the quarter, shares specific information of interest to patrons regarding an announced topic.</w:t>
      </w:r>
      <w:r w:rsidR="00DB54DA" w:rsidRPr="006A302E">
        <w:rPr>
          <w:rFonts w:cstheme="minorHAnsi"/>
          <w:sz w:val="28"/>
          <w:szCs w:val="28"/>
        </w:rPr>
        <w:t xml:space="preserve"> From this page you can listen to the previous recordings of</w:t>
      </w:r>
      <w:r w:rsidR="007D7920" w:rsidRPr="006A302E">
        <w:rPr>
          <w:rFonts w:cstheme="minorHAnsi"/>
          <w:sz w:val="28"/>
          <w:szCs w:val="28"/>
        </w:rPr>
        <w:t xml:space="preserve"> the Quarterly Patron Corner!</w:t>
      </w:r>
    </w:p>
    <w:p w14:paraId="586D192F" w14:textId="3C9DEF55" w:rsidR="00134E54" w:rsidRPr="006A302E" w:rsidRDefault="00134E54" w:rsidP="00D246EA">
      <w:pPr>
        <w:pStyle w:val="Heading2"/>
        <w:rPr>
          <w:rStyle w:val="Hyperlink"/>
          <w:rFonts w:cstheme="minorHAnsi"/>
          <w:color w:val="auto"/>
          <w:szCs w:val="28"/>
        </w:rPr>
      </w:pPr>
      <w:r w:rsidRPr="006A302E">
        <w:rPr>
          <w:rStyle w:val="Heading2Char"/>
          <w:rFonts w:cstheme="minorHAnsi"/>
          <w:szCs w:val="28"/>
        </w:rPr>
        <w:t>International Language Materials</w:t>
      </w:r>
      <w:r w:rsidR="009D1652" w:rsidRPr="006A302E">
        <w:t xml:space="preserve"> - </w:t>
      </w:r>
      <w:hyperlink r:id="rId16" w:history="1">
        <w:r w:rsidR="00281262" w:rsidRPr="006A302E">
          <w:rPr>
            <w:rStyle w:val="Hyperlink"/>
            <w:rFonts w:cstheme="minorHAnsi"/>
            <w:color w:val="auto"/>
            <w:szCs w:val="28"/>
          </w:rPr>
          <w:t>https://slnc.info/NLS-ILM</w:t>
        </w:r>
      </w:hyperlink>
    </w:p>
    <w:p w14:paraId="56C3B628" w14:textId="669A046E" w:rsidR="004D4DBC" w:rsidRPr="006A302E" w:rsidRDefault="004D4DBC" w:rsidP="00D0294E">
      <w:pPr>
        <w:rPr>
          <w:rFonts w:cstheme="minorHAnsi"/>
          <w:sz w:val="28"/>
          <w:szCs w:val="28"/>
        </w:rPr>
      </w:pPr>
      <w:r w:rsidRPr="006A302E">
        <w:rPr>
          <w:rFonts w:cstheme="minorHAnsi"/>
          <w:sz w:val="28"/>
          <w:szCs w:val="28"/>
        </w:rPr>
        <w:t>Discover a world of literary treasures with NLS! From audio to braille, they offer a diverse array of titles in languages beyond English, facilitated by the Marrakesh Treaty. Explore their expanding international collections, including Spanish, French, German, and many more, all available through our accessible platforms like BARD. Join us in embracing the richness of global literature today!</w:t>
      </w:r>
    </w:p>
    <w:p w14:paraId="6C6C017B" w14:textId="06D62AD4" w:rsidR="00134E54" w:rsidRPr="006A302E" w:rsidRDefault="00134E54" w:rsidP="00D246EA">
      <w:pPr>
        <w:pStyle w:val="Heading2"/>
        <w:rPr>
          <w:rStyle w:val="Hyperlink"/>
          <w:rFonts w:cstheme="minorHAnsi"/>
          <w:color w:val="auto"/>
          <w:szCs w:val="28"/>
        </w:rPr>
      </w:pPr>
      <w:r w:rsidRPr="006A302E">
        <w:rPr>
          <w:rStyle w:val="Heading2Char"/>
          <w:rFonts w:cstheme="minorHAnsi"/>
          <w:szCs w:val="28"/>
        </w:rPr>
        <w:t>Music Service and Materials</w:t>
      </w:r>
      <w:r w:rsidR="009D1652" w:rsidRPr="006A302E">
        <w:t xml:space="preserve"> - </w:t>
      </w:r>
      <w:hyperlink r:id="rId17" w:history="1">
        <w:r w:rsidR="00D86219" w:rsidRPr="006A302E">
          <w:rPr>
            <w:rStyle w:val="Hyperlink"/>
            <w:rFonts w:cstheme="minorHAnsi"/>
            <w:color w:val="auto"/>
            <w:szCs w:val="28"/>
          </w:rPr>
          <w:t>https://slnc.info/NLS-MSM</w:t>
        </w:r>
      </w:hyperlink>
    </w:p>
    <w:p w14:paraId="11779672" w14:textId="5D3295B2" w:rsidR="004D4DBC" w:rsidRPr="006A302E" w:rsidRDefault="00A22922" w:rsidP="00D0294E">
      <w:pPr>
        <w:rPr>
          <w:rFonts w:cstheme="minorHAnsi"/>
          <w:sz w:val="28"/>
          <w:szCs w:val="28"/>
        </w:rPr>
      </w:pPr>
      <w:r w:rsidRPr="006A302E">
        <w:rPr>
          <w:rFonts w:cstheme="minorHAnsi"/>
          <w:sz w:val="28"/>
          <w:szCs w:val="28"/>
        </w:rPr>
        <w:t>Discover the world's largest music collection for the blind and print disabled at NLS! With over 25,000 titles including braille and large-print scores, instructional materials, and music-related magazines available via postage-free mail or digital download, accessing enriching musical experiences has never been easier. Eligible individuals can request this exceptional service directly from NLS headquarters in Washington, DC, ensuring seamless access to a diverse array of musical resources.</w:t>
      </w:r>
    </w:p>
    <w:p w14:paraId="0681AA9F" w14:textId="4A727A7D" w:rsidR="00134E54" w:rsidRPr="006A302E" w:rsidRDefault="00134E54" w:rsidP="00D246EA">
      <w:pPr>
        <w:pStyle w:val="Heading2"/>
        <w:rPr>
          <w:rStyle w:val="Hyperlink"/>
          <w:rFonts w:cstheme="minorHAnsi"/>
          <w:color w:val="auto"/>
          <w:szCs w:val="28"/>
        </w:rPr>
      </w:pPr>
      <w:r w:rsidRPr="006A302E">
        <w:rPr>
          <w:rStyle w:val="Heading2Char"/>
          <w:rFonts w:cstheme="minorHAnsi"/>
          <w:szCs w:val="28"/>
        </w:rPr>
        <w:t>Overseas</w:t>
      </w:r>
      <w:r w:rsidR="00D344F6" w:rsidRPr="006A302E">
        <w:rPr>
          <w:rStyle w:val="Heading2Char"/>
          <w:rFonts w:cstheme="minorHAnsi"/>
          <w:szCs w:val="28"/>
        </w:rPr>
        <w:t xml:space="preserve"> </w:t>
      </w:r>
      <w:r w:rsidR="001073DA" w:rsidRPr="006A302E">
        <w:rPr>
          <w:rStyle w:val="Heading2Char"/>
          <w:rFonts w:cstheme="minorHAnsi"/>
          <w:szCs w:val="28"/>
        </w:rPr>
        <w:t>Services</w:t>
      </w:r>
      <w:r w:rsidR="00D344F6" w:rsidRPr="006A302E">
        <w:t xml:space="preserve">- </w:t>
      </w:r>
      <w:hyperlink r:id="rId18" w:history="1">
        <w:r w:rsidR="00F63A94" w:rsidRPr="006A302E">
          <w:rPr>
            <w:rStyle w:val="Hyperlink"/>
            <w:rFonts w:cstheme="minorHAnsi"/>
            <w:color w:val="auto"/>
            <w:szCs w:val="28"/>
          </w:rPr>
          <w:t>https://slnc.info/NLS-OSS</w:t>
        </w:r>
      </w:hyperlink>
    </w:p>
    <w:p w14:paraId="321B322D" w14:textId="35B3A9AD" w:rsidR="000B4B65" w:rsidRPr="006A302E" w:rsidRDefault="000B4B65" w:rsidP="00D0294E">
      <w:pPr>
        <w:rPr>
          <w:rFonts w:cstheme="minorHAnsi"/>
          <w:sz w:val="28"/>
          <w:szCs w:val="28"/>
        </w:rPr>
      </w:pPr>
      <w:r w:rsidRPr="006A302E">
        <w:rPr>
          <w:rFonts w:cstheme="minorHAnsi"/>
          <w:sz w:val="28"/>
          <w:szCs w:val="28"/>
        </w:rPr>
        <w:t>Experience the world of literature without boundaries! NLS’s overseas program, designed for American citizens living abroad or eligible non-US citizens dependent on active-duty military or diplomatic personnel, offers free access to a vast collection of books and magazines in audio or braille formats. Whether through mail delivery, electronic access via BARD, or loaned digital talking-book machines, this service ensures that reading knows no borders.</w:t>
      </w:r>
    </w:p>
    <w:p w14:paraId="4D2761DA" w14:textId="0636F133" w:rsidR="00D344F6" w:rsidRPr="006A302E" w:rsidRDefault="00D344F6" w:rsidP="00B1227F">
      <w:pPr>
        <w:rPr>
          <w:rFonts w:cstheme="minorHAnsi"/>
          <w:sz w:val="28"/>
          <w:szCs w:val="28"/>
        </w:rPr>
      </w:pPr>
    </w:p>
    <w:p w14:paraId="42637A89" w14:textId="470A6010" w:rsidR="00907C71" w:rsidRPr="006A302E" w:rsidRDefault="00931202" w:rsidP="006A302E">
      <w:pPr>
        <w:pStyle w:val="Heading1"/>
        <w:rPr>
          <w:rFonts w:cstheme="minorHAnsi"/>
          <w:sz w:val="28"/>
          <w:szCs w:val="28"/>
        </w:rPr>
      </w:pPr>
      <w:r>
        <w:rPr>
          <w:rFonts w:cstheme="minorHAnsi"/>
          <w:sz w:val="28"/>
          <w:szCs w:val="28"/>
        </w:rPr>
        <w:t xml:space="preserve">NLS Network Service: </w:t>
      </w:r>
      <w:r w:rsidR="00A645F2" w:rsidRPr="006A302E">
        <w:rPr>
          <w:rFonts w:cstheme="minorHAnsi"/>
          <w:sz w:val="28"/>
          <w:szCs w:val="28"/>
        </w:rPr>
        <w:t xml:space="preserve">Tech </w:t>
      </w:r>
      <w:r w:rsidRPr="006A302E">
        <w:rPr>
          <w:rFonts w:cstheme="minorHAnsi"/>
          <w:sz w:val="28"/>
          <w:szCs w:val="28"/>
        </w:rPr>
        <w:t>and</w:t>
      </w:r>
      <w:r w:rsidR="00A645F2" w:rsidRPr="006A302E">
        <w:rPr>
          <w:rFonts w:cstheme="minorHAnsi"/>
          <w:sz w:val="28"/>
          <w:szCs w:val="28"/>
        </w:rPr>
        <w:t xml:space="preserve"> Culture Workshops </w:t>
      </w:r>
      <w:r w:rsidR="00D00777">
        <w:rPr>
          <w:rFonts w:cstheme="minorHAnsi"/>
          <w:sz w:val="28"/>
          <w:szCs w:val="28"/>
        </w:rPr>
        <w:t>through</w:t>
      </w:r>
      <w:r w:rsidR="00A645F2" w:rsidRPr="006A302E">
        <w:rPr>
          <w:rFonts w:cstheme="minorHAnsi"/>
          <w:sz w:val="28"/>
          <w:szCs w:val="28"/>
        </w:rPr>
        <w:t xml:space="preserve"> the Andrew Heiskell Library</w:t>
      </w:r>
    </w:p>
    <w:p w14:paraId="52F64995" w14:textId="27945176" w:rsidR="002C7F3A" w:rsidRPr="006A302E" w:rsidRDefault="002C7F3A" w:rsidP="002C7F3A">
      <w:pPr>
        <w:rPr>
          <w:rFonts w:cstheme="minorHAnsi"/>
          <w:sz w:val="28"/>
          <w:szCs w:val="28"/>
        </w:rPr>
      </w:pPr>
      <w:r w:rsidRPr="006A302E">
        <w:rPr>
          <w:rFonts w:cstheme="minorHAnsi"/>
          <w:sz w:val="28"/>
          <w:szCs w:val="28"/>
        </w:rPr>
        <w:t>Join the Andrew Heiskell Library</w:t>
      </w:r>
      <w:r w:rsidR="004462E6" w:rsidRPr="006A302E">
        <w:rPr>
          <w:rFonts w:cstheme="minorHAnsi"/>
          <w:sz w:val="28"/>
          <w:szCs w:val="28"/>
        </w:rPr>
        <w:t>’s</w:t>
      </w:r>
      <w:r w:rsidRPr="006A302E">
        <w:rPr>
          <w:rFonts w:cstheme="minorHAnsi"/>
          <w:sz w:val="28"/>
          <w:szCs w:val="28"/>
        </w:rPr>
        <w:t xml:space="preserve"> vibrant community for free, interactive remote workshops covering tech topics for beginners and seasoned users, book discussions, a Braille study group and more.</w:t>
      </w:r>
      <w:r w:rsidR="004462E6" w:rsidRPr="006A302E">
        <w:rPr>
          <w:rFonts w:cstheme="minorHAnsi"/>
          <w:sz w:val="28"/>
          <w:szCs w:val="28"/>
        </w:rPr>
        <w:t xml:space="preserve"> Y</w:t>
      </w:r>
      <w:r w:rsidRPr="006A302E">
        <w:rPr>
          <w:rFonts w:cstheme="minorHAnsi"/>
          <w:sz w:val="28"/>
          <w:szCs w:val="28"/>
        </w:rPr>
        <w:t xml:space="preserve">ou’ll find </w:t>
      </w:r>
      <w:r w:rsidR="004462E6" w:rsidRPr="006A302E">
        <w:rPr>
          <w:rFonts w:cstheme="minorHAnsi"/>
          <w:sz w:val="28"/>
          <w:szCs w:val="28"/>
        </w:rPr>
        <w:t xml:space="preserve">their </w:t>
      </w:r>
      <w:r w:rsidRPr="006A302E">
        <w:rPr>
          <w:rFonts w:cstheme="minorHAnsi"/>
          <w:sz w:val="28"/>
          <w:szCs w:val="28"/>
        </w:rPr>
        <w:t>offerings for the fall: just use the link within each listing to register. To receive a reminder about each upcoming</w:t>
      </w:r>
    </w:p>
    <w:p w14:paraId="624CF7EF" w14:textId="448E5D9C" w:rsidR="00A645F2" w:rsidRPr="006A302E" w:rsidRDefault="002C7F3A" w:rsidP="002C7F3A">
      <w:pPr>
        <w:rPr>
          <w:rFonts w:cstheme="minorHAnsi"/>
          <w:sz w:val="28"/>
          <w:szCs w:val="28"/>
        </w:rPr>
      </w:pPr>
      <w:r w:rsidRPr="006A302E">
        <w:rPr>
          <w:rFonts w:cstheme="minorHAnsi"/>
          <w:sz w:val="28"/>
          <w:szCs w:val="28"/>
        </w:rPr>
        <w:lastRenderedPageBreak/>
        <w:t xml:space="preserve">workshop or find out about additional pop-up offerings, email </w:t>
      </w:r>
      <w:hyperlink r:id="rId19" w:history="1">
        <w:r w:rsidR="00FF3A0B" w:rsidRPr="006A302E">
          <w:rPr>
            <w:rStyle w:val="Hyperlink"/>
            <w:rFonts w:cstheme="minorHAnsi"/>
            <w:color w:val="auto"/>
            <w:sz w:val="28"/>
            <w:szCs w:val="28"/>
          </w:rPr>
          <w:t>heiskelltech+subscribe@googlegroups.com</w:t>
        </w:r>
      </w:hyperlink>
      <w:r w:rsidR="00FF3A0B" w:rsidRPr="006A302E">
        <w:rPr>
          <w:rFonts w:cstheme="minorHAnsi"/>
          <w:sz w:val="28"/>
          <w:szCs w:val="28"/>
        </w:rPr>
        <w:t xml:space="preserve"> </w:t>
      </w:r>
      <w:r w:rsidRPr="006A302E">
        <w:rPr>
          <w:rFonts w:cstheme="minorHAnsi"/>
          <w:sz w:val="28"/>
          <w:szCs w:val="28"/>
        </w:rPr>
        <w:t xml:space="preserve">or contact </w:t>
      </w:r>
      <w:r w:rsidR="00FF3A0B" w:rsidRPr="006A302E">
        <w:rPr>
          <w:rFonts w:cstheme="minorHAnsi"/>
          <w:sz w:val="28"/>
          <w:szCs w:val="28"/>
        </w:rPr>
        <w:t>thei</w:t>
      </w:r>
      <w:r w:rsidRPr="006A302E">
        <w:rPr>
          <w:rFonts w:cstheme="minorHAnsi"/>
          <w:sz w:val="28"/>
          <w:szCs w:val="28"/>
        </w:rPr>
        <w:t xml:space="preserve">r tech team to join </w:t>
      </w:r>
      <w:r w:rsidR="00FF3A0B" w:rsidRPr="006A302E">
        <w:rPr>
          <w:rFonts w:cstheme="minorHAnsi"/>
          <w:sz w:val="28"/>
          <w:szCs w:val="28"/>
        </w:rPr>
        <w:t xml:space="preserve">their </w:t>
      </w:r>
      <w:r w:rsidRPr="006A302E">
        <w:rPr>
          <w:rFonts w:cstheme="minorHAnsi"/>
          <w:sz w:val="28"/>
          <w:szCs w:val="28"/>
        </w:rPr>
        <w:t xml:space="preserve">announcement list. </w:t>
      </w:r>
      <w:r w:rsidR="0096689C" w:rsidRPr="006A302E">
        <w:rPr>
          <w:rFonts w:cstheme="minorHAnsi"/>
          <w:sz w:val="28"/>
          <w:szCs w:val="28"/>
        </w:rPr>
        <w:t>Additionally, you may e</w:t>
      </w:r>
      <w:r w:rsidRPr="006A302E">
        <w:rPr>
          <w:rFonts w:cstheme="minorHAnsi"/>
          <w:sz w:val="28"/>
          <w:szCs w:val="28"/>
        </w:rPr>
        <w:t xml:space="preserve">mail </w:t>
      </w:r>
      <w:hyperlink r:id="rId20" w:history="1">
        <w:r w:rsidR="0096689C" w:rsidRPr="006A302E">
          <w:rPr>
            <w:rStyle w:val="Hyperlink"/>
            <w:rFonts w:cstheme="minorHAnsi"/>
            <w:color w:val="auto"/>
            <w:sz w:val="28"/>
            <w:szCs w:val="28"/>
          </w:rPr>
          <w:t>chanceyfleet@nypl.org</w:t>
        </w:r>
      </w:hyperlink>
      <w:r w:rsidR="0096689C" w:rsidRPr="006A302E">
        <w:rPr>
          <w:rFonts w:cstheme="minorHAnsi"/>
          <w:sz w:val="28"/>
          <w:szCs w:val="28"/>
        </w:rPr>
        <w:t xml:space="preserve"> </w:t>
      </w:r>
      <w:r w:rsidRPr="006A302E">
        <w:rPr>
          <w:rFonts w:cstheme="minorHAnsi"/>
          <w:sz w:val="28"/>
          <w:szCs w:val="28"/>
        </w:rPr>
        <w:t>if you need help or would like to suggest an additional workshop.</w:t>
      </w:r>
    </w:p>
    <w:p w14:paraId="7858ADF2" w14:textId="77777777" w:rsidR="00815C26" w:rsidRPr="006A302E" w:rsidRDefault="00815C26" w:rsidP="006A302E">
      <w:pPr>
        <w:pStyle w:val="Heading2"/>
        <w:rPr>
          <w:rFonts w:cstheme="minorHAnsi"/>
          <w:szCs w:val="28"/>
        </w:rPr>
      </w:pPr>
      <w:r w:rsidRPr="006A302E">
        <w:rPr>
          <w:rFonts w:cstheme="minorHAnsi"/>
          <w:szCs w:val="28"/>
        </w:rPr>
        <w:t>Tactile Art Teach-in</w:t>
      </w:r>
    </w:p>
    <w:p w14:paraId="7D160D9A" w14:textId="77777777" w:rsidR="00815C26" w:rsidRPr="006A302E" w:rsidRDefault="00815C26" w:rsidP="00815C26">
      <w:pPr>
        <w:rPr>
          <w:rFonts w:cstheme="minorHAnsi"/>
          <w:sz w:val="28"/>
          <w:szCs w:val="28"/>
        </w:rPr>
      </w:pPr>
      <w:r w:rsidRPr="006A302E">
        <w:rPr>
          <w:rFonts w:cstheme="minorHAnsi"/>
          <w:sz w:val="28"/>
          <w:szCs w:val="28"/>
        </w:rPr>
        <w:t>Friday May 31 and Saturday June 1, 10 AM - 4:45 PM</w:t>
      </w:r>
    </w:p>
    <w:p w14:paraId="5214D457" w14:textId="77777777" w:rsidR="00815C26" w:rsidRPr="006A302E" w:rsidRDefault="00815C26" w:rsidP="00815C26">
      <w:pPr>
        <w:rPr>
          <w:rFonts w:cstheme="minorHAnsi"/>
          <w:sz w:val="28"/>
          <w:szCs w:val="28"/>
        </w:rPr>
      </w:pPr>
      <w:r w:rsidRPr="006A302E">
        <w:rPr>
          <w:rFonts w:cstheme="minorHAnsi"/>
          <w:sz w:val="28"/>
          <w:szCs w:val="28"/>
        </w:rPr>
        <w:t xml:space="preserve">Join us to learn the fundamentals of nonvisual drawing using affordable tools. We’ll cover concepts like line quality, overlapping figures, perspective, negative space, and abstraction. No prior experience is necessary. To register, please email chanceyfleet@nypl.org or call (212) 2065400, extension 3. </w:t>
      </w:r>
    </w:p>
    <w:p w14:paraId="0422F024" w14:textId="77777777" w:rsidR="00815C26" w:rsidRPr="006A302E" w:rsidRDefault="00815C26" w:rsidP="006A302E">
      <w:pPr>
        <w:pStyle w:val="Heading2"/>
        <w:rPr>
          <w:rFonts w:cstheme="minorHAnsi"/>
          <w:szCs w:val="28"/>
        </w:rPr>
      </w:pPr>
      <w:r w:rsidRPr="006A302E">
        <w:rPr>
          <w:rFonts w:cstheme="minorHAnsi"/>
          <w:szCs w:val="28"/>
        </w:rPr>
        <w:t>Exploring NVDA: A Twelve-Week Workshop</w:t>
      </w:r>
    </w:p>
    <w:p w14:paraId="4B634315" w14:textId="77777777" w:rsidR="00815C26" w:rsidRPr="006A302E" w:rsidRDefault="00815C26" w:rsidP="00815C26">
      <w:pPr>
        <w:rPr>
          <w:rFonts w:cstheme="minorHAnsi"/>
          <w:sz w:val="28"/>
          <w:szCs w:val="28"/>
        </w:rPr>
      </w:pPr>
      <w:r w:rsidRPr="006A302E">
        <w:rPr>
          <w:rFonts w:cstheme="minorHAnsi"/>
          <w:sz w:val="28"/>
          <w:szCs w:val="28"/>
        </w:rPr>
        <w:t xml:space="preserve">Wednesdays April 3 through June 19, 5 - 7 PM Eastern </w:t>
      </w:r>
    </w:p>
    <w:p w14:paraId="3A116AB3" w14:textId="77777777" w:rsidR="00815C26" w:rsidRPr="006A302E" w:rsidRDefault="00815C26" w:rsidP="00815C26">
      <w:pPr>
        <w:rPr>
          <w:rFonts w:cstheme="minorHAnsi"/>
          <w:sz w:val="28"/>
          <w:szCs w:val="28"/>
        </w:rPr>
      </w:pPr>
      <w:r w:rsidRPr="006A302E">
        <w:rPr>
          <w:rFonts w:cstheme="minorHAnsi"/>
          <w:sz w:val="28"/>
          <w:szCs w:val="28"/>
        </w:rPr>
        <w:t xml:space="preserve">If you already know how to type but need experience with the free NVDA screen reader for Windows, this workshop is for you. We’ll go over setting up and customizing NVDA, accessing help and documentation, working with the operating system, editing text, managing files, going online and more. Please plan to attend all sessions if possible. </w:t>
      </w:r>
    </w:p>
    <w:p w14:paraId="49372859" w14:textId="77777777" w:rsidR="00815C26" w:rsidRPr="006A302E" w:rsidRDefault="00815C26" w:rsidP="00815C26">
      <w:pPr>
        <w:rPr>
          <w:rFonts w:cstheme="minorHAnsi"/>
          <w:sz w:val="28"/>
          <w:szCs w:val="28"/>
        </w:rPr>
      </w:pPr>
      <w:r w:rsidRPr="006A302E">
        <w:rPr>
          <w:rFonts w:cstheme="minorHAnsi"/>
          <w:sz w:val="28"/>
          <w:szCs w:val="28"/>
        </w:rPr>
        <w:t>This workshop will take place online.</w:t>
      </w:r>
    </w:p>
    <w:p w14:paraId="637642B0" w14:textId="63CA2F6A" w:rsidR="00815C26" w:rsidRPr="006A302E" w:rsidRDefault="005D575E" w:rsidP="00815C26">
      <w:pPr>
        <w:rPr>
          <w:rFonts w:cstheme="minorHAnsi"/>
          <w:sz w:val="28"/>
          <w:szCs w:val="28"/>
        </w:rPr>
      </w:pPr>
      <w:r w:rsidRPr="006A302E">
        <w:rPr>
          <w:rFonts w:cstheme="minorHAnsi"/>
          <w:sz w:val="28"/>
          <w:szCs w:val="28"/>
        </w:rPr>
        <w:t xml:space="preserve">Registration Link: </w:t>
      </w:r>
      <w:hyperlink r:id="rId21" w:history="1">
        <w:r w:rsidR="009D0BFE" w:rsidRPr="006A302E">
          <w:rPr>
            <w:rStyle w:val="Hyperlink"/>
            <w:rFonts w:cstheme="minorHAnsi"/>
            <w:color w:val="auto"/>
            <w:sz w:val="28"/>
            <w:szCs w:val="28"/>
          </w:rPr>
          <w:t>https://slnc.info/NYPL-NVDA</w:t>
        </w:r>
      </w:hyperlink>
    </w:p>
    <w:p w14:paraId="4AE9544C" w14:textId="77777777" w:rsidR="00815C26" w:rsidRPr="006A302E" w:rsidRDefault="00815C26" w:rsidP="006A302E">
      <w:pPr>
        <w:pStyle w:val="Heading2"/>
        <w:rPr>
          <w:rFonts w:cstheme="minorHAnsi"/>
          <w:szCs w:val="28"/>
        </w:rPr>
      </w:pPr>
      <w:r w:rsidRPr="006A302E">
        <w:rPr>
          <w:rFonts w:cstheme="minorHAnsi"/>
          <w:szCs w:val="28"/>
        </w:rPr>
        <w:t>Voiceover for Mac -a Twelve-week Workshop</w:t>
      </w:r>
    </w:p>
    <w:p w14:paraId="7453B2D6" w14:textId="77777777" w:rsidR="00815C26" w:rsidRPr="006A302E" w:rsidRDefault="00815C26" w:rsidP="00815C26">
      <w:pPr>
        <w:rPr>
          <w:rFonts w:cstheme="minorHAnsi"/>
          <w:sz w:val="28"/>
          <w:szCs w:val="28"/>
        </w:rPr>
      </w:pPr>
      <w:r w:rsidRPr="006A302E">
        <w:rPr>
          <w:rFonts w:cstheme="minorHAnsi"/>
          <w:sz w:val="28"/>
          <w:szCs w:val="28"/>
        </w:rPr>
        <w:t>Wednesdays April 3 - June 19, 2:00 - 4:00 PM Eastern</w:t>
      </w:r>
    </w:p>
    <w:p w14:paraId="4A00A3AB" w14:textId="77777777" w:rsidR="00815C26" w:rsidRPr="006A302E" w:rsidRDefault="00815C26" w:rsidP="00815C26">
      <w:pPr>
        <w:rPr>
          <w:rFonts w:cstheme="minorHAnsi"/>
          <w:sz w:val="28"/>
          <w:szCs w:val="28"/>
        </w:rPr>
      </w:pPr>
      <w:r w:rsidRPr="006A302E">
        <w:rPr>
          <w:rFonts w:cstheme="minorHAnsi"/>
          <w:sz w:val="28"/>
          <w:szCs w:val="28"/>
        </w:rPr>
        <w:t xml:space="preserve">If you already know how to type but need experience with the Voiceover screen reader for Mac, this workshop is for you. We’ll go over setting up and customizing Voiceover, accessing help and documentation, working with the operating system, editing text, managing files, going online and more. Please plan to attend all sessions if possible. </w:t>
      </w:r>
    </w:p>
    <w:p w14:paraId="1593AE91" w14:textId="77777777" w:rsidR="00815C26" w:rsidRPr="006A302E" w:rsidRDefault="00815C26" w:rsidP="00815C26">
      <w:pPr>
        <w:rPr>
          <w:rFonts w:cstheme="minorHAnsi"/>
          <w:sz w:val="28"/>
          <w:szCs w:val="28"/>
        </w:rPr>
      </w:pPr>
      <w:r w:rsidRPr="006A302E">
        <w:rPr>
          <w:rFonts w:cstheme="minorHAnsi"/>
          <w:sz w:val="28"/>
          <w:szCs w:val="28"/>
        </w:rPr>
        <w:t>This workshop will take place online.</w:t>
      </w:r>
    </w:p>
    <w:p w14:paraId="5D2CDF85" w14:textId="38931022" w:rsidR="00815C26" w:rsidRPr="006A302E" w:rsidRDefault="00DA7A74" w:rsidP="00815C26">
      <w:pPr>
        <w:rPr>
          <w:rFonts w:cstheme="minorHAnsi"/>
          <w:sz w:val="28"/>
          <w:szCs w:val="28"/>
        </w:rPr>
      </w:pPr>
      <w:r w:rsidRPr="006A302E">
        <w:rPr>
          <w:rFonts w:cstheme="minorHAnsi"/>
          <w:sz w:val="28"/>
          <w:szCs w:val="28"/>
        </w:rPr>
        <w:t xml:space="preserve">Registration Link: </w:t>
      </w:r>
      <w:hyperlink r:id="rId22" w:history="1">
        <w:r w:rsidR="009D0BFE" w:rsidRPr="006A302E">
          <w:rPr>
            <w:rStyle w:val="Hyperlink"/>
            <w:rFonts w:cstheme="minorHAnsi"/>
            <w:color w:val="auto"/>
            <w:sz w:val="28"/>
            <w:szCs w:val="28"/>
          </w:rPr>
          <w:t>https://slnc.info/NYPL-VOM</w:t>
        </w:r>
      </w:hyperlink>
    </w:p>
    <w:p w14:paraId="1D87D9EB" w14:textId="77777777" w:rsidR="00815C26" w:rsidRPr="006A302E" w:rsidRDefault="00815C26" w:rsidP="006A302E">
      <w:pPr>
        <w:pStyle w:val="Heading2"/>
        <w:rPr>
          <w:rFonts w:cstheme="minorHAnsi"/>
          <w:szCs w:val="28"/>
        </w:rPr>
      </w:pPr>
      <w:r w:rsidRPr="006A302E">
        <w:rPr>
          <w:rFonts w:cstheme="minorHAnsi"/>
          <w:szCs w:val="28"/>
        </w:rPr>
        <w:t>Voiceover for Mac Discussion Group</w:t>
      </w:r>
    </w:p>
    <w:p w14:paraId="7FBFD5B9" w14:textId="3A905EFF" w:rsidR="00815C26" w:rsidRPr="006A302E" w:rsidRDefault="00815C26" w:rsidP="00815C26">
      <w:pPr>
        <w:rPr>
          <w:rFonts w:cstheme="minorHAnsi"/>
          <w:sz w:val="28"/>
          <w:szCs w:val="28"/>
        </w:rPr>
      </w:pPr>
      <w:r w:rsidRPr="006A302E">
        <w:rPr>
          <w:rFonts w:cstheme="minorHAnsi"/>
          <w:sz w:val="28"/>
          <w:szCs w:val="28"/>
        </w:rPr>
        <w:t>Saturdays May 18 and June 29, 2 - 3:30 PM Eastern</w:t>
      </w:r>
    </w:p>
    <w:p w14:paraId="7D7713BD" w14:textId="77777777" w:rsidR="00815C26" w:rsidRPr="006A302E" w:rsidRDefault="00815C26" w:rsidP="00815C26">
      <w:pPr>
        <w:rPr>
          <w:rFonts w:cstheme="minorHAnsi"/>
          <w:sz w:val="28"/>
          <w:szCs w:val="28"/>
        </w:rPr>
      </w:pPr>
      <w:r w:rsidRPr="006A302E">
        <w:rPr>
          <w:rFonts w:cstheme="minorHAnsi"/>
          <w:sz w:val="28"/>
          <w:szCs w:val="28"/>
        </w:rPr>
        <w:t xml:space="preserve">This informal group meets monthly to tackle questions about using Voiceover for Mac. </w:t>
      </w:r>
    </w:p>
    <w:p w14:paraId="5C3D2B7A" w14:textId="77777777" w:rsidR="00815C26" w:rsidRPr="006A302E" w:rsidRDefault="00815C26" w:rsidP="00815C26">
      <w:pPr>
        <w:rPr>
          <w:rFonts w:cstheme="minorHAnsi"/>
          <w:sz w:val="28"/>
          <w:szCs w:val="28"/>
        </w:rPr>
      </w:pPr>
      <w:r w:rsidRPr="006A302E">
        <w:rPr>
          <w:rFonts w:cstheme="minorHAnsi"/>
          <w:sz w:val="28"/>
          <w:szCs w:val="28"/>
        </w:rPr>
        <w:t>This workshop will take place online.</w:t>
      </w:r>
    </w:p>
    <w:p w14:paraId="3DB59942" w14:textId="7CDEAD82" w:rsidR="00815C26" w:rsidRPr="006A302E" w:rsidRDefault="00DA7A74" w:rsidP="00815C26">
      <w:pPr>
        <w:rPr>
          <w:rFonts w:cstheme="minorHAnsi"/>
          <w:sz w:val="28"/>
          <w:szCs w:val="28"/>
        </w:rPr>
      </w:pPr>
      <w:r w:rsidRPr="006A302E">
        <w:rPr>
          <w:rFonts w:cstheme="minorHAnsi"/>
          <w:sz w:val="28"/>
          <w:szCs w:val="28"/>
        </w:rPr>
        <w:t xml:space="preserve">Registration Link: </w:t>
      </w:r>
      <w:hyperlink r:id="rId23" w:history="1">
        <w:r w:rsidR="00243854" w:rsidRPr="006A302E">
          <w:rPr>
            <w:rStyle w:val="Hyperlink"/>
            <w:rFonts w:cstheme="minorHAnsi"/>
            <w:color w:val="auto"/>
            <w:sz w:val="28"/>
            <w:szCs w:val="28"/>
          </w:rPr>
          <w:t>https://slnc.info/NYPL-VOMDG</w:t>
        </w:r>
      </w:hyperlink>
    </w:p>
    <w:p w14:paraId="7AC547DF" w14:textId="77777777" w:rsidR="00815C26" w:rsidRPr="006A302E" w:rsidRDefault="00815C26" w:rsidP="006A302E">
      <w:pPr>
        <w:pStyle w:val="Heading2"/>
        <w:rPr>
          <w:rFonts w:cstheme="minorHAnsi"/>
          <w:szCs w:val="28"/>
        </w:rPr>
      </w:pPr>
      <w:r w:rsidRPr="006A302E">
        <w:rPr>
          <w:rFonts w:cstheme="minorHAnsi"/>
          <w:szCs w:val="28"/>
        </w:rPr>
        <w:lastRenderedPageBreak/>
        <w:t>Nonvisual Drawing Workshop</w:t>
      </w:r>
    </w:p>
    <w:p w14:paraId="7D63407A" w14:textId="02DA13C3" w:rsidR="00815C26" w:rsidRPr="006A302E" w:rsidRDefault="00815C26" w:rsidP="00815C26">
      <w:pPr>
        <w:rPr>
          <w:rFonts w:cstheme="minorHAnsi"/>
          <w:sz w:val="28"/>
          <w:szCs w:val="28"/>
        </w:rPr>
      </w:pPr>
      <w:r w:rsidRPr="006A302E">
        <w:rPr>
          <w:rFonts w:cstheme="minorHAnsi"/>
          <w:sz w:val="28"/>
          <w:szCs w:val="28"/>
        </w:rPr>
        <w:t>May 11th</w:t>
      </w:r>
    </w:p>
    <w:p w14:paraId="63AD7BEF" w14:textId="77777777" w:rsidR="00815C26" w:rsidRPr="006A302E" w:rsidRDefault="00815C26" w:rsidP="00815C26">
      <w:pPr>
        <w:rPr>
          <w:rFonts w:cstheme="minorHAnsi"/>
          <w:sz w:val="28"/>
          <w:szCs w:val="28"/>
        </w:rPr>
      </w:pPr>
      <w:r w:rsidRPr="006A302E">
        <w:rPr>
          <w:rFonts w:cstheme="minorHAnsi"/>
          <w:sz w:val="28"/>
          <w:szCs w:val="28"/>
        </w:rPr>
        <w:t>For the in person workshops, please rsvp to chanceyfleet@nypl.org</w:t>
      </w:r>
    </w:p>
    <w:p w14:paraId="11786428" w14:textId="77777777" w:rsidR="00815C26" w:rsidRPr="006A302E" w:rsidRDefault="00815C26" w:rsidP="00815C26">
      <w:pPr>
        <w:rPr>
          <w:rFonts w:cstheme="minorHAnsi"/>
          <w:sz w:val="28"/>
          <w:szCs w:val="28"/>
        </w:rPr>
      </w:pPr>
      <w:r w:rsidRPr="006A302E">
        <w:rPr>
          <w:rFonts w:cstheme="minorHAnsi"/>
          <w:sz w:val="28"/>
          <w:szCs w:val="28"/>
        </w:rPr>
        <w:t>For the Online workshop, click the link below.</w:t>
      </w:r>
    </w:p>
    <w:p w14:paraId="6DDD5E0A" w14:textId="05B3472C" w:rsidR="00815C26" w:rsidRPr="006A302E" w:rsidRDefault="00DA7A74" w:rsidP="00815C26">
      <w:pPr>
        <w:rPr>
          <w:rFonts w:cstheme="minorHAnsi"/>
          <w:sz w:val="28"/>
          <w:szCs w:val="28"/>
        </w:rPr>
      </w:pPr>
      <w:r w:rsidRPr="006A302E">
        <w:rPr>
          <w:rFonts w:cstheme="minorHAnsi"/>
          <w:sz w:val="28"/>
          <w:szCs w:val="28"/>
        </w:rPr>
        <w:t xml:space="preserve">Registration Link: </w:t>
      </w:r>
      <w:hyperlink r:id="rId24" w:history="1">
        <w:r w:rsidR="000B550F" w:rsidRPr="006A302E">
          <w:rPr>
            <w:rStyle w:val="Hyperlink"/>
            <w:rFonts w:cstheme="minorHAnsi"/>
            <w:color w:val="auto"/>
            <w:sz w:val="28"/>
            <w:szCs w:val="28"/>
          </w:rPr>
          <w:t>https://slnc.info/NYPL-NVD</w:t>
        </w:r>
      </w:hyperlink>
    </w:p>
    <w:p w14:paraId="0C1D7AA1" w14:textId="77777777" w:rsidR="00815C26" w:rsidRPr="006A302E" w:rsidRDefault="00815C26" w:rsidP="006A302E">
      <w:pPr>
        <w:pStyle w:val="Heading2"/>
        <w:rPr>
          <w:rFonts w:cstheme="minorHAnsi"/>
          <w:szCs w:val="28"/>
        </w:rPr>
      </w:pPr>
      <w:r w:rsidRPr="006A302E">
        <w:rPr>
          <w:rFonts w:cstheme="minorHAnsi"/>
          <w:szCs w:val="28"/>
        </w:rPr>
        <w:t>Creating Graphics with SVG</w:t>
      </w:r>
    </w:p>
    <w:p w14:paraId="61F6298F" w14:textId="77777777" w:rsidR="00815C26" w:rsidRPr="006A302E" w:rsidRDefault="00815C26" w:rsidP="00815C26">
      <w:pPr>
        <w:rPr>
          <w:rFonts w:cstheme="minorHAnsi"/>
          <w:sz w:val="28"/>
          <w:szCs w:val="28"/>
        </w:rPr>
      </w:pPr>
      <w:r w:rsidRPr="006A302E">
        <w:rPr>
          <w:rFonts w:cstheme="minorHAnsi"/>
          <w:sz w:val="28"/>
          <w:szCs w:val="28"/>
        </w:rPr>
        <w:t xml:space="preserve">Thursday May 9, 7:00 - 9:00 PM Eastern </w:t>
      </w:r>
    </w:p>
    <w:p w14:paraId="3BA54032" w14:textId="77777777" w:rsidR="00815C26" w:rsidRPr="006A302E" w:rsidRDefault="00815C26" w:rsidP="00815C26">
      <w:pPr>
        <w:rPr>
          <w:rFonts w:cstheme="minorHAnsi"/>
          <w:sz w:val="28"/>
          <w:szCs w:val="28"/>
        </w:rPr>
      </w:pPr>
      <w:r w:rsidRPr="006A302E">
        <w:rPr>
          <w:rFonts w:cstheme="minorHAnsi"/>
          <w:sz w:val="28"/>
          <w:szCs w:val="28"/>
        </w:rPr>
        <w:t>SVG (Scalable Vector Graphics) is a coding language you can use to create lines, shapes, and textures using a text editor. SVG is one of the most accessible ways for blind people to create original graphics.</w:t>
      </w:r>
    </w:p>
    <w:p w14:paraId="4D9C918F" w14:textId="77777777" w:rsidR="00815C26" w:rsidRPr="006A302E" w:rsidRDefault="00815C26" w:rsidP="00815C26">
      <w:pPr>
        <w:rPr>
          <w:rFonts w:cstheme="minorHAnsi"/>
          <w:sz w:val="28"/>
          <w:szCs w:val="28"/>
        </w:rPr>
      </w:pPr>
      <w:r w:rsidRPr="006A302E">
        <w:rPr>
          <w:rFonts w:cstheme="minorHAnsi"/>
          <w:sz w:val="28"/>
          <w:szCs w:val="28"/>
        </w:rPr>
        <w:t>This workshop will take place online.</w:t>
      </w:r>
    </w:p>
    <w:p w14:paraId="44181010" w14:textId="1A5F9656" w:rsidR="00815C26" w:rsidRPr="006A302E" w:rsidRDefault="00DA7A74" w:rsidP="00815C26">
      <w:pPr>
        <w:rPr>
          <w:rFonts w:cstheme="minorHAnsi"/>
          <w:sz w:val="28"/>
          <w:szCs w:val="28"/>
        </w:rPr>
      </w:pPr>
      <w:r w:rsidRPr="006A302E">
        <w:rPr>
          <w:rFonts w:cstheme="minorHAnsi"/>
          <w:sz w:val="28"/>
          <w:szCs w:val="28"/>
        </w:rPr>
        <w:t xml:space="preserve">Registration Link: </w:t>
      </w:r>
      <w:hyperlink r:id="rId25" w:history="1">
        <w:r w:rsidR="005A1CCF" w:rsidRPr="006A302E">
          <w:rPr>
            <w:rStyle w:val="Hyperlink"/>
            <w:rFonts w:cstheme="minorHAnsi"/>
            <w:color w:val="auto"/>
            <w:sz w:val="28"/>
            <w:szCs w:val="28"/>
          </w:rPr>
          <w:t>https://slnc.info/NYPL-CRSVG</w:t>
        </w:r>
      </w:hyperlink>
    </w:p>
    <w:p w14:paraId="6A2D0A2E" w14:textId="77777777" w:rsidR="00815C26" w:rsidRPr="006A302E" w:rsidRDefault="00815C26" w:rsidP="006A302E">
      <w:pPr>
        <w:pStyle w:val="Heading2"/>
        <w:rPr>
          <w:rFonts w:cstheme="minorHAnsi"/>
          <w:szCs w:val="28"/>
        </w:rPr>
      </w:pPr>
      <w:r w:rsidRPr="006A302E">
        <w:rPr>
          <w:rFonts w:cstheme="minorHAnsi"/>
          <w:szCs w:val="28"/>
        </w:rPr>
        <w:t xml:space="preserve">Building a Tactile Graphics Collection: Finding, testing, and filing images you can reproduce </w:t>
      </w:r>
      <w:proofErr w:type="gramStart"/>
      <w:r w:rsidRPr="006A302E">
        <w:rPr>
          <w:rFonts w:cstheme="minorHAnsi"/>
          <w:szCs w:val="28"/>
        </w:rPr>
        <w:t>tactilely</w:t>
      </w:r>
      <w:proofErr w:type="gramEnd"/>
    </w:p>
    <w:p w14:paraId="5CEC74C7" w14:textId="77777777" w:rsidR="00815C26" w:rsidRPr="006A302E" w:rsidRDefault="00815C26" w:rsidP="00815C26">
      <w:pPr>
        <w:rPr>
          <w:rFonts w:cstheme="minorHAnsi"/>
          <w:sz w:val="28"/>
          <w:szCs w:val="28"/>
        </w:rPr>
      </w:pPr>
      <w:r w:rsidRPr="006A302E">
        <w:rPr>
          <w:rFonts w:cstheme="minorHAnsi"/>
          <w:sz w:val="28"/>
          <w:szCs w:val="28"/>
        </w:rPr>
        <w:t>Thursday June 20, 7:00 - 8:30 PM Eastern</w:t>
      </w:r>
    </w:p>
    <w:p w14:paraId="7648EFF9" w14:textId="77777777" w:rsidR="00815C26" w:rsidRPr="006A302E" w:rsidRDefault="00815C26" w:rsidP="00815C26">
      <w:pPr>
        <w:rPr>
          <w:rFonts w:cstheme="minorHAnsi"/>
          <w:sz w:val="28"/>
          <w:szCs w:val="28"/>
        </w:rPr>
      </w:pPr>
      <w:r w:rsidRPr="006A302E">
        <w:rPr>
          <w:rFonts w:cstheme="minorHAnsi"/>
          <w:sz w:val="28"/>
          <w:szCs w:val="28"/>
        </w:rPr>
        <w:t>In this workshop we will discuss places where you can find suitable images, how to look for them with key words and phrases, and techniques for filing your images so you can find them more easily when it’s time to produce them on paper. We will discuss methods for producing tactile images including strengths of each. This workshop will take place online.</w:t>
      </w:r>
    </w:p>
    <w:p w14:paraId="672B230F" w14:textId="77777777" w:rsidR="00815C26" w:rsidRPr="006A302E" w:rsidRDefault="00815C26" w:rsidP="00815C26">
      <w:pPr>
        <w:rPr>
          <w:rFonts w:cstheme="minorHAnsi"/>
          <w:sz w:val="28"/>
          <w:szCs w:val="28"/>
        </w:rPr>
      </w:pPr>
      <w:r w:rsidRPr="006A302E">
        <w:rPr>
          <w:rFonts w:cstheme="minorHAnsi"/>
          <w:sz w:val="28"/>
          <w:szCs w:val="28"/>
        </w:rPr>
        <w:t>This workshop will take place online.</w:t>
      </w:r>
    </w:p>
    <w:p w14:paraId="4259ABC0" w14:textId="601731A3" w:rsidR="008A4BAF" w:rsidRPr="006A302E" w:rsidRDefault="00DA7A74" w:rsidP="00815C26">
      <w:pPr>
        <w:rPr>
          <w:rFonts w:cstheme="minorHAnsi"/>
          <w:sz w:val="28"/>
          <w:szCs w:val="28"/>
        </w:rPr>
      </w:pPr>
      <w:r w:rsidRPr="006A302E">
        <w:rPr>
          <w:rFonts w:cstheme="minorHAnsi"/>
          <w:sz w:val="28"/>
          <w:szCs w:val="28"/>
        </w:rPr>
        <w:t xml:space="preserve">Registration Link: </w:t>
      </w:r>
      <w:hyperlink r:id="rId26" w:history="1">
        <w:r w:rsidRPr="006A302E">
          <w:rPr>
            <w:rStyle w:val="Hyperlink"/>
            <w:rFonts w:cstheme="minorHAnsi"/>
            <w:color w:val="auto"/>
            <w:sz w:val="28"/>
            <w:szCs w:val="28"/>
          </w:rPr>
          <w:t>https://slnc.info/NYPL-BTGC</w:t>
        </w:r>
      </w:hyperlink>
    </w:p>
    <w:p w14:paraId="131A4666" w14:textId="3588B4EF" w:rsidR="00D76952" w:rsidRPr="006A302E" w:rsidRDefault="00D76952" w:rsidP="00C07E19">
      <w:pPr>
        <w:rPr>
          <w:rFonts w:cstheme="minorHAnsi"/>
          <w:sz w:val="28"/>
          <w:szCs w:val="28"/>
        </w:rPr>
      </w:pPr>
    </w:p>
    <w:p w14:paraId="6666F270" w14:textId="77777777" w:rsidR="00D76952" w:rsidRPr="006A302E" w:rsidRDefault="00D76952" w:rsidP="00377BB9">
      <w:pPr>
        <w:pStyle w:val="Heading1"/>
      </w:pPr>
      <w:r w:rsidRPr="006A302E">
        <w:t>“Tar Heel Talk” is a quarterly publication of the State Library of North Carolina Accessible Books &amp; Library Services (SLNC-ABLS) and the N.C. Department of Natural and Cultural Resources.</w:t>
      </w:r>
    </w:p>
    <w:p w14:paraId="166FB36B" w14:textId="77777777" w:rsidR="00D76952" w:rsidRPr="006A302E" w:rsidRDefault="00D76952" w:rsidP="00D76952">
      <w:pPr>
        <w:rPr>
          <w:rFonts w:cstheme="minorHAnsi"/>
          <w:sz w:val="28"/>
          <w:szCs w:val="28"/>
        </w:rPr>
        <w:sectPr w:rsidR="00D76952" w:rsidRPr="006A302E" w:rsidSect="003373AD">
          <w:type w:val="continuous"/>
          <w:pgSz w:w="12240" w:h="15840"/>
          <w:pgMar w:top="720" w:right="720" w:bottom="720" w:left="720" w:header="720" w:footer="720" w:gutter="0"/>
          <w:cols w:space="720"/>
          <w:docGrid w:linePitch="360"/>
        </w:sectPr>
      </w:pPr>
    </w:p>
    <w:p w14:paraId="5642C598" w14:textId="77777777" w:rsidR="00D76952" w:rsidRPr="006A302E" w:rsidRDefault="00D76952" w:rsidP="00D76952">
      <w:pPr>
        <w:rPr>
          <w:rFonts w:cstheme="minorHAnsi"/>
          <w:sz w:val="28"/>
          <w:szCs w:val="28"/>
        </w:rPr>
      </w:pPr>
      <w:r w:rsidRPr="006A302E">
        <w:rPr>
          <w:rFonts w:cstheme="minorHAnsi"/>
          <w:sz w:val="28"/>
          <w:szCs w:val="28"/>
        </w:rPr>
        <w:t>Address: 1841 Capital Blvd, Raleigh, NC 27635</w:t>
      </w:r>
    </w:p>
    <w:p w14:paraId="5AA33B1F" w14:textId="77777777" w:rsidR="00D76952" w:rsidRPr="006A302E" w:rsidRDefault="00D76952" w:rsidP="00D76952">
      <w:pPr>
        <w:rPr>
          <w:rFonts w:cstheme="minorHAnsi"/>
          <w:sz w:val="28"/>
          <w:szCs w:val="28"/>
        </w:rPr>
      </w:pPr>
      <w:r w:rsidRPr="006A302E">
        <w:rPr>
          <w:rFonts w:cstheme="minorHAnsi"/>
          <w:sz w:val="28"/>
          <w:szCs w:val="28"/>
        </w:rPr>
        <w:t>Voice: (984) 236-1100</w:t>
      </w:r>
    </w:p>
    <w:p w14:paraId="43200B79" w14:textId="77777777" w:rsidR="00D76952" w:rsidRPr="006A302E" w:rsidRDefault="00D76952" w:rsidP="00D76952">
      <w:pPr>
        <w:rPr>
          <w:rFonts w:cstheme="minorHAnsi"/>
          <w:sz w:val="28"/>
          <w:szCs w:val="28"/>
        </w:rPr>
      </w:pPr>
      <w:r w:rsidRPr="006A302E">
        <w:rPr>
          <w:rFonts w:cstheme="minorHAnsi"/>
          <w:sz w:val="28"/>
          <w:szCs w:val="28"/>
        </w:rPr>
        <w:t>Fax: (984) 236-1199</w:t>
      </w:r>
    </w:p>
    <w:p w14:paraId="3F64FA6C" w14:textId="77777777" w:rsidR="00D76952" w:rsidRPr="006A302E" w:rsidRDefault="00D76952" w:rsidP="00D76952">
      <w:pPr>
        <w:rPr>
          <w:rFonts w:cstheme="minorHAnsi"/>
          <w:sz w:val="28"/>
          <w:szCs w:val="28"/>
        </w:rPr>
      </w:pPr>
      <w:r w:rsidRPr="006A302E">
        <w:rPr>
          <w:rFonts w:cstheme="minorHAnsi"/>
          <w:sz w:val="28"/>
          <w:szCs w:val="28"/>
        </w:rPr>
        <w:t>Toll Free: 1-888-388-2460</w:t>
      </w:r>
    </w:p>
    <w:p w14:paraId="2CBBF092" w14:textId="77777777" w:rsidR="00D76952" w:rsidRPr="006A302E" w:rsidRDefault="00D76952" w:rsidP="00D76952">
      <w:pPr>
        <w:rPr>
          <w:rFonts w:cstheme="minorHAnsi"/>
          <w:sz w:val="28"/>
          <w:szCs w:val="28"/>
        </w:rPr>
      </w:pPr>
      <w:r w:rsidRPr="006A302E">
        <w:rPr>
          <w:rFonts w:cstheme="minorHAnsi"/>
          <w:sz w:val="28"/>
          <w:szCs w:val="28"/>
        </w:rPr>
        <w:t>State Librarian: Michelle Underhill</w:t>
      </w:r>
    </w:p>
    <w:p w14:paraId="4108EE66" w14:textId="77777777" w:rsidR="00D76952" w:rsidRPr="006A302E" w:rsidRDefault="00D76952" w:rsidP="00D76952">
      <w:pPr>
        <w:rPr>
          <w:rFonts w:cstheme="minorHAnsi"/>
          <w:sz w:val="28"/>
          <w:szCs w:val="28"/>
        </w:rPr>
      </w:pPr>
      <w:r w:rsidRPr="006A302E">
        <w:rPr>
          <w:rFonts w:cstheme="minorHAnsi"/>
          <w:sz w:val="28"/>
          <w:szCs w:val="28"/>
        </w:rPr>
        <w:lastRenderedPageBreak/>
        <w:t>Library Director: Catherine Rubin</w:t>
      </w:r>
    </w:p>
    <w:p w14:paraId="0EAEA556" w14:textId="77777777" w:rsidR="00D76952" w:rsidRPr="006A302E" w:rsidRDefault="00D76952" w:rsidP="00D76952">
      <w:pPr>
        <w:rPr>
          <w:rFonts w:cstheme="minorHAnsi"/>
          <w:sz w:val="28"/>
          <w:szCs w:val="28"/>
        </w:rPr>
      </w:pPr>
      <w:r w:rsidRPr="006A302E">
        <w:rPr>
          <w:rFonts w:cstheme="minorHAnsi"/>
          <w:sz w:val="28"/>
          <w:szCs w:val="28"/>
        </w:rPr>
        <w:t>Editor: Clint Exum</w:t>
      </w:r>
    </w:p>
    <w:p w14:paraId="5D098565" w14:textId="77777777" w:rsidR="00D76952" w:rsidRPr="006A302E" w:rsidRDefault="00D76952" w:rsidP="00D76952">
      <w:pPr>
        <w:rPr>
          <w:rFonts w:cstheme="minorHAnsi"/>
          <w:sz w:val="28"/>
          <w:szCs w:val="28"/>
        </w:rPr>
        <w:sectPr w:rsidR="00D76952" w:rsidRPr="006A302E" w:rsidSect="003373AD">
          <w:type w:val="continuous"/>
          <w:pgSz w:w="12240" w:h="15840"/>
          <w:pgMar w:top="720" w:right="720" w:bottom="720" w:left="720" w:header="720" w:footer="720" w:gutter="0"/>
          <w:cols w:space="720"/>
          <w:docGrid w:linePitch="360"/>
        </w:sectPr>
      </w:pPr>
    </w:p>
    <w:p w14:paraId="514F5386" w14:textId="25D51275" w:rsidR="00D76952" w:rsidRPr="006A302E" w:rsidRDefault="00D76952" w:rsidP="001D58B9">
      <w:pPr>
        <w:rPr>
          <w:rFonts w:cstheme="minorHAnsi"/>
          <w:sz w:val="28"/>
          <w:szCs w:val="28"/>
        </w:rPr>
      </w:pPr>
      <w:r w:rsidRPr="006A302E">
        <w:rPr>
          <w:rFonts w:cstheme="minorHAnsi"/>
          <w:sz w:val="28"/>
          <w:szCs w:val="28"/>
        </w:rPr>
        <w:t xml:space="preserve">Web Page: </w:t>
      </w:r>
      <w:hyperlink r:id="rId27" w:history="1">
        <w:r w:rsidRPr="001D58B9">
          <w:rPr>
            <w:rStyle w:val="Hyperlink"/>
            <w:rFonts w:cstheme="minorHAnsi"/>
            <w:sz w:val="28"/>
            <w:szCs w:val="28"/>
          </w:rPr>
          <w:t>statelibrary.ncdcr.gov/blind-print-disabled</w:t>
        </w:r>
      </w:hyperlink>
    </w:p>
    <w:p w14:paraId="6B4421BB" w14:textId="354C26B8" w:rsidR="00D76952" w:rsidRPr="006A302E" w:rsidRDefault="00D76952" w:rsidP="001D58B9">
      <w:pPr>
        <w:rPr>
          <w:rFonts w:cstheme="minorHAnsi"/>
          <w:sz w:val="28"/>
          <w:szCs w:val="28"/>
        </w:rPr>
      </w:pPr>
      <w:r w:rsidRPr="006A302E">
        <w:rPr>
          <w:rFonts w:cstheme="minorHAnsi"/>
          <w:sz w:val="28"/>
          <w:szCs w:val="28"/>
        </w:rPr>
        <w:t xml:space="preserve">Internet Catalog, Ordering Site: </w:t>
      </w:r>
      <w:hyperlink r:id="rId28" w:history="1">
        <w:r w:rsidRPr="001D58B9">
          <w:rPr>
            <w:rStyle w:val="Hyperlink"/>
            <w:rFonts w:cstheme="minorHAnsi"/>
            <w:sz w:val="28"/>
            <w:szCs w:val="28"/>
          </w:rPr>
          <w:t>ncabls.klas.com</w:t>
        </w:r>
      </w:hyperlink>
    </w:p>
    <w:p w14:paraId="3585BB15" w14:textId="77777777" w:rsidR="00D76952" w:rsidRPr="006A302E" w:rsidRDefault="00D76952" w:rsidP="001D58B9">
      <w:pPr>
        <w:rPr>
          <w:rFonts w:cstheme="minorHAnsi"/>
          <w:sz w:val="28"/>
          <w:szCs w:val="28"/>
        </w:rPr>
      </w:pPr>
    </w:p>
    <w:sectPr w:rsidR="00D76952" w:rsidRPr="006A302E" w:rsidSect="003373A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D9374D"/>
    <w:multiLevelType w:val="hybridMultilevel"/>
    <w:tmpl w:val="A52C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3438D"/>
    <w:multiLevelType w:val="hybridMultilevel"/>
    <w:tmpl w:val="CF72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E719F"/>
    <w:multiLevelType w:val="hybridMultilevel"/>
    <w:tmpl w:val="6D6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260FA"/>
    <w:multiLevelType w:val="multilevel"/>
    <w:tmpl w:val="4A32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01347"/>
    <w:multiLevelType w:val="multilevel"/>
    <w:tmpl w:val="584A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87354B"/>
    <w:multiLevelType w:val="hybridMultilevel"/>
    <w:tmpl w:val="5CC0A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0175588">
    <w:abstractNumId w:val="2"/>
  </w:num>
  <w:num w:numId="2" w16cid:durableId="495147492">
    <w:abstractNumId w:val="3"/>
  </w:num>
  <w:num w:numId="3" w16cid:durableId="1864592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407917">
    <w:abstractNumId w:val="7"/>
  </w:num>
  <w:num w:numId="5" w16cid:durableId="1203903217">
    <w:abstractNumId w:val="1"/>
  </w:num>
  <w:num w:numId="6" w16cid:durableId="683823519">
    <w:abstractNumId w:val="5"/>
  </w:num>
  <w:num w:numId="7" w16cid:durableId="166748905">
    <w:abstractNumId w:val="0"/>
  </w:num>
  <w:num w:numId="8" w16cid:durableId="1037974664">
    <w:abstractNumId w:val="6"/>
  </w:num>
  <w:num w:numId="9" w16cid:durableId="142229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54"/>
    <w:rsid w:val="0001214C"/>
    <w:rsid w:val="00021400"/>
    <w:rsid w:val="000217BC"/>
    <w:rsid w:val="000236A5"/>
    <w:rsid w:val="00023F96"/>
    <w:rsid w:val="000253C6"/>
    <w:rsid w:val="000362FF"/>
    <w:rsid w:val="0004182B"/>
    <w:rsid w:val="00042642"/>
    <w:rsid w:val="00050D47"/>
    <w:rsid w:val="00061922"/>
    <w:rsid w:val="00066101"/>
    <w:rsid w:val="00083674"/>
    <w:rsid w:val="000A1589"/>
    <w:rsid w:val="000A1D53"/>
    <w:rsid w:val="000A331F"/>
    <w:rsid w:val="000A5588"/>
    <w:rsid w:val="000B4B65"/>
    <w:rsid w:val="000B550F"/>
    <w:rsid w:val="000D4146"/>
    <w:rsid w:val="000E2D55"/>
    <w:rsid w:val="000E42AD"/>
    <w:rsid w:val="000F357E"/>
    <w:rsid w:val="00103CB1"/>
    <w:rsid w:val="001073DA"/>
    <w:rsid w:val="00111F71"/>
    <w:rsid w:val="001148C5"/>
    <w:rsid w:val="00122C70"/>
    <w:rsid w:val="00134E54"/>
    <w:rsid w:val="00134EE2"/>
    <w:rsid w:val="001376BD"/>
    <w:rsid w:val="00156D55"/>
    <w:rsid w:val="00160C40"/>
    <w:rsid w:val="001620BE"/>
    <w:rsid w:val="00173F2A"/>
    <w:rsid w:val="00175A51"/>
    <w:rsid w:val="0018345C"/>
    <w:rsid w:val="00186079"/>
    <w:rsid w:val="00194636"/>
    <w:rsid w:val="001A0352"/>
    <w:rsid w:val="001A5042"/>
    <w:rsid w:val="001A5C34"/>
    <w:rsid w:val="001A5FA6"/>
    <w:rsid w:val="001A7C7B"/>
    <w:rsid w:val="001B43C9"/>
    <w:rsid w:val="001C5E50"/>
    <w:rsid w:val="001D06F2"/>
    <w:rsid w:val="001D58B9"/>
    <w:rsid w:val="001D6293"/>
    <w:rsid w:val="001F1E9A"/>
    <w:rsid w:val="001F54B7"/>
    <w:rsid w:val="002004CF"/>
    <w:rsid w:val="00203DA9"/>
    <w:rsid w:val="002040CB"/>
    <w:rsid w:val="002143A9"/>
    <w:rsid w:val="002159A9"/>
    <w:rsid w:val="002167EA"/>
    <w:rsid w:val="002244D1"/>
    <w:rsid w:val="00227B22"/>
    <w:rsid w:val="00230191"/>
    <w:rsid w:val="00243854"/>
    <w:rsid w:val="00251772"/>
    <w:rsid w:val="00261A67"/>
    <w:rsid w:val="002662B2"/>
    <w:rsid w:val="0027203A"/>
    <w:rsid w:val="002727CA"/>
    <w:rsid w:val="002739DC"/>
    <w:rsid w:val="00281262"/>
    <w:rsid w:val="00283C1A"/>
    <w:rsid w:val="002878A9"/>
    <w:rsid w:val="00295DC6"/>
    <w:rsid w:val="002A0642"/>
    <w:rsid w:val="002B3C0C"/>
    <w:rsid w:val="002B4A16"/>
    <w:rsid w:val="002C6FAA"/>
    <w:rsid w:val="002C7F3A"/>
    <w:rsid w:val="002F1F8D"/>
    <w:rsid w:val="002F4204"/>
    <w:rsid w:val="00313B8A"/>
    <w:rsid w:val="003163EC"/>
    <w:rsid w:val="003277A1"/>
    <w:rsid w:val="003278C1"/>
    <w:rsid w:val="00331B3B"/>
    <w:rsid w:val="003373AD"/>
    <w:rsid w:val="00337510"/>
    <w:rsid w:val="00344704"/>
    <w:rsid w:val="00347227"/>
    <w:rsid w:val="00351381"/>
    <w:rsid w:val="00351872"/>
    <w:rsid w:val="00354ED2"/>
    <w:rsid w:val="00374236"/>
    <w:rsid w:val="00377BB9"/>
    <w:rsid w:val="00382446"/>
    <w:rsid w:val="0038618B"/>
    <w:rsid w:val="00392E73"/>
    <w:rsid w:val="00393EEC"/>
    <w:rsid w:val="003B3C8B"/>
    <w:rsid w:val="003B4B50"/>
    <w:rsid w:val="003C4281"/>
    <w:rsid w:val="003C72F8"/>
    <w:rsid w:val="003D0BEC"/>
    <w:rsid w:val="003D1751"/>
    <w:rsid w:val="003E5CDB"/>
    <w:rsid w:val="003F48D6"/>
    <w:rsid w:val="003F670E"/>
    <w:rsid w:val="00400C83"/>
    <w:rsid w:val="00403FDF"/>
    <w:rsid w:val="0040770B"/>
    <w:rsid w:val="004112C4"/>
    <w:rsid w:val="004121DC"/>
    <w:rsid w:val="00414E6C"/>
    <w:rsid w:val="0041651F"/>
    <w:rsid w:val="00426DF4"/>
    <w:rsid w:val="00430E22"/>
    <w:rsid w:val="00434F82"/>
    <w:rsid w:val="00441DC6"/>
    <w:rsid w:val="004462E6"/>
    <w:rsid w:val="00456849"/>
    <w:rsid w:val="00477FB7"/>
    <w:rsid w:val="00485C15"/>
    <w:rsid w:val="004A3A40"/>
    <w:rsid w:val="004B0F11"/>
    <w:rsid w:val="004B2BD6"/>
    <w:rsid w:val="004C1414"/>
    <w:rsid w:val="004C526C"/>
    <w:rsid w:val="004D0EF5"/>
    <w:rsid w:val="004D15D4"/>
    <w:rsid w:val="004D4DBC"/>
    <w:rsid w:val="004D63B4"/>
    <w:rsid w:val="004E1D0B"/>
    <w:rsid w:val="004F1FFA"/>
    <w:rsid w:val="004F6A9B"/>
    <w:rsid w:val="004F6C7F"/>
    <w:rsid w:val="004F7E01"/>
    <w:rsid w:val="005024A7"/>
    <w:rsid w:val="005040F7"/>
    <w:rsid w:val="005048D8"/>
    <w:rsid w:val="00506321"/>
    <w:rsid w:val="005178D9"/>
    <w:rsid w:val="00524421"/>
    <w:rsid w:val="00532FD2"/>
    <w:rsid w:val="005364AC"/>
    <w:rsid w:val="005400F0"/>
    <w:rsid w:val="00545E60"/>
    <w:rsid w:val="00552785"/>
    <w:rsid w:val="00553574"/>
    <w:rsid w:val="00560FED"/>
    <w:rsid w:val="005651D5"/>
    <w:rsid w:val="0056643D"/>
    <w:rsid w:val="00566D17"/>
    <w:rsid w:val="005731F4"/>
    <w:rsid w:val="00574259"/>
    <w:rsid w:val="0059096C"/>
    <w:rsid w:val="00592ADB"/>
    <w:rsid w:val="005A09B4"/>
    <w:rsid w:val="005A1CCF"/>
    <w:rsid w:val="005B0693"/>
    <w:rsid w:val="005C200C"/>
    <w:rsid w:val="005C6579"/>
    <w:rsid w:val="005D575E"/>
    <w:rsid w:val="00601E49"/>
    <w:rsid w:val="006029D4"/>
    <w:rsid w:val="00606AAD"/>
    <w:rsid w:val="0061183B"/>
    <w:rsid w:val="00625E5C"/>
    <w:rsid w:val="00630A81"/>
    <w:rsid w:val="006339C4"/>
    <w:rsid w:val="00642766"/>
    <w:rsid w:val="006436BC"/>
    <w:rsid w:val="00645297"/>
    <w:rsid w:val="0066406D"/>
    <w:rsid w:val="00667E76"/>
    <w:rsid w:val="0068032C"/>
    <w:rsid w:val="006928A0"/>
    <w:rsid w:val="00694368"/>
    <w:rsid w:val="006958C0"/>
    <w:rsid w:val="0069777E"/>
    <w:rsid w:val="006A302E"/>
    <w:rsid w:val="006A70F8"/>
    <w:rsid w:val="006B226D"/>
    <w:rsid w:val="006B4F07"/>
    <w:rsid w:val="006C6F30"/>
    <w:rsid w:val="006D7BF6"/>
    <w:rsid w:val="006F0EB2"/>
    <w:rsid w:val="006F23A7"/>
    <w:rsid w:val="00701819"/>
    <w:rsid w:val="007022D7"/>
    <w:rsid w:val="0070559E"/>
    <w:rsid w:val="007105B7"/>
    <w:rsid w:val="007123C9"/>
    <w:rsid w:val="00744920"/>
    <w:rsid w:val="007552D2"/>
    <w:rsid w:val="00761A12"/>
    <w:rsid w:val="00770F6C"/>
    <w:rsid w:val="0077100D"/>
    <w:rsid w:val="00775B9B"/>
    <w:rsid w:val="00782C3E"/>
    <w:rsid w:val="00784757"/>
    <w:rsid w:val="007A3960"/>
    <w:rsid w:val="007A6FD9"/>
    <w:rsid w:val="007B10D6"/>
    <w:rsid w:val="007D6A1B"/>
    <w:rsid w:val="007D7920"/>
    <w:rsid w:val="007F3034"/>
    <w:rsid w:val="0081361F"/>
    <w:rsid w:val="00815C26"/>
    <w:rsid w:val="0081706B"/>
    <w:rsid w:val="0082210A"/>
    <w:rsid w:val="00832E9C"/>
    <w:rsid w:val="00837CCF"/>
    <w:rsid w:val="0084205C"/>
    <w:rsid w:val="008437ED"/>
    <w:rsid w:val="008558FE"/>
    <w:rsid w:val="00861991"/>
    <w:rsid w:val="00861A6E"/>
    <w:rsid w:val="008633AB"/>
    <w:rsid w:val="00863B12"/>
    <w:rsid w:val="00864B50"/>
    <w:rsid w:val="00866ABC"/>
    <w:rsid w:val="00871E84"/>
    <w:rsid w:val="008767C5"/>
    <w:rsid w:val="00892DD9"/>
    <w:rsid w:val="00894459"/>
    <w:rsid w:val="008954CC"/>
    <w:rsid w:val="00897B86"/>
    <w:rsid w:val="008A1A67"/>
    <w:rsid w:val="008A2B40"/>
    <w:rsid w:val="008A4BAF"/>
    <w:rsid w:val="008B1694"/>
    <w:rsid w:val="008B33B5"/>
    <w:rsid w:val="008C350D"/>
    <w:rsid w:val="008C5C59"/>
    <w:rsid w:val="008C76E8"/>
    <w:rsid w:val="008D20EB"/>
    <w:rsid w:val="008E3FF7"/>
    <w:rsid w:val="008F732C"/>
    <w:rsid w:val="00901986"/>
    <w:rsid w:val="00905D85"/>
    <w:rsid w:val="00906134"/>
    <w:rsid w:val="00907C71"/>
    <w:rsid w:val="009203ED"/>
    <w:rsid w:val="00931202"/>
    <w:rsid w:val="00931D31"/>
    <w:rsid w:val="009422BE"/>
    <w:rsid w:val="0094579B"/>
    <w:rsid w:val="009618E3"/>
    <w:rsid w:val="00963D64"/>
    <w:rsid w:val="0096689C"/>
    <w:rsid w:val="00966F28"/>
    <w:rsid w:val="00980926"/>
    <w:rsid w:val="00985585"/>
    <w:rsid w:val="009A2A9E"/>
    <w:rsid w:val="009A547C"/>
    <w:rsid w:val="009B6AE8"/>
    <w:rsid w:val="009B795B"/>
    <w:rsid w:val="009D0BFE"/>
    <w:rsid w:val="009D1652"/>
    <w:rsid w:val="009D6992"/>
    <w:rsid w:val="009E4524"/>
    <w:rsid w:val="009E7400"/>
    <w:rsid w:val="009F097D"/>
    <w:rsid w:val="00A035DD"/>
    <w:rsid w:val="00A12368"/>
    <w:rsid w:val="00A157BC"/>
    <w:rsid w:val="00A17566"/>
    <w:rsid w:val="00A22922"/>
    <w:rsid w:val="00A263B4"/>
    <w:rsid w:val="00A26875"/>
    <w:rsid w:val="00A27E22"/>
    <w:rsid w:val="00A36606"/>
    <w:rsid w:val="00A44DDD"/>
    <w:rsid w:val="00A45917"/>
    <w:rsid w:val="00A5121F"/>
    <w:rsid w:val="00A53BFA"/>
    <w:rsid w:val="00A61C28"/>
    <w:rsid w:val="00A6268D"/>
    <w:rsid w:val="00A645F2"/>
    <w:rsid w:val="00A728FD"/>
    <w:rsid w:val="00A74D73"/>
    <w:rsid w:val="00A756FA"/>
    <w:rsid w:val="00A772CF"/>
    <w:rsid w:val="00A77FF6"/>
    <w:rsid w:val="00A94CAA"/>
    <w:rsid w:val="00A957F6"/>
    <w:rsid w:val="00AA38E7"/>
    <w:rsid w:val="00AA5F83"/>
    <w:rsid w:val="00AB3FEF"/>
    <w:rsid w:val="00AD7C26"/>
    <w:rsid w:val="00AF1C75"/>
    <w:rsid w:val="00B06114"/>
    <w:rsid w:val="00B11BED"/>
    <w:rsid w:val="00B1227F"/>
    <w:rsid w:val="00B16AC7"/>
    <w:rsid w:val="00B175BA"/>
    <w:rsid w:val="00B21155"/>
    <w:rsid w:val="00B227F0"/>
    <w:rsid w:val="00B26988"/>
    <w:rsid w:val="00B32AA0"/>
    <w:rsid w:val="00B50694"/>
    <w:rsid w:val="00B5383B"/>
    <w:rsid w:val="00B6247C"/>
    <w:rsid w:val="00B627E1"/>
    <w:rsid w:val="00B67B0E"/>
    <w:rsid w:val="00B70214"/>
    <w:rsid w:val="00B83267"/>
    <w:rsid w:val="00B83899"/>
    <w:rsid w:val="00B84B79"/>
    <w:rsid w:val="00B85B5A"/>
    <w:rsid w:val="00B865B1"/>
    <w:rsid w:val="00B93655"/>
    <w:rsid w:val="00BC014E"/>
    <w:rsid w:val="00BC4BB1"/>
    <w:rsid w:val="00BE7BE0"/>
    <w:rsid w:val="00BF1144"/>
    <w:rsid w:val="00BF18AF"/>
    <w:rsid w:val="00BF18F2"/>
    <w:rsid w:val="00BF2325"/>
    <w:rsid w:val="00C07E19"/>
    <w:rsid w:val="00C12EDE"/>
    <w:rsid w:val="00C169A9"/>
    <w:rsid w:val="00C17AFE"/>
    <w:rsid w:val="00C2221A"/>
    <w:rsid w:val="00C23A8D"/>
    <w:rsid w:val="00C23E65"/>
    <w:rsid w:val="00C260D9"/>
    <w:rsid w:val="00C262BB"/>
    <w:rsid w:val="00C30B16"/>
    <w:rsid w:val="00C358EE"/>
    <w:rsid w:val="00C43543"/>
    <w:rsid w:val="00C513E2"/>
    <w:rsid w:val="00C62353"/>
    <w:rsid w:val="00C6363B"/>
    <w:rsid w:val="00C67B4B"/>
    <w:rsid w:val="00C83707"/>
    <w:rsid w:val="00C8487D"/>
    <w:rsid w:val="00C913A8"/>
    <w:rsid w:val="00C91FF7"/>
    <w:rsid w:val="00C9213B"/>
    <w:rsid w:val="00CA467B"/>
    <w:rsid w:val="00CB37AC"/>
    <w:rsid w:val="00CB7BD4"/>
    <w:rsid w:val="00CB7EE9"/>
    <w:rsid w:val="00CE6052"/>
    <w:rsid w:val="00CF226D"/>
    <w:rsid w:val="00CF59F0"/>
    <w:rsid w:val="00D00777"/>
    <w:rsid w:val="00D024A4"/>
    <w:rsid w:val="00D0294E"/>
    <w:rsid w:val="00D02EC9"/>
    <w:rsid w:val="00D20E59"/>
    <w:rsid w:val="00D246EA"/>
    <w:rsid w:val="00D31DB2"/>
    <w:rsid w:val="00D344F6"/>
    <w:rsid w:val="00D3460B"/>
    <w:rsid w:val="00D4216B"/>
    <w:rsid w:val="00D42306"/>
    <w:rsid w:val="00D52294"/>
    <w:rsid w:val="00D54EFD"/>
    <w:rsid w:val="00D60523"/>
    <w:rsid w:val="00D63E39"/>
    <w:rsid w:val="00D65CE0"/>
    <w:rsid w:val="00D73DAF"/>
    <w:rsid w:val="00D76952"/>
    <w:rsid w:val="00D76C26"/>
    <w:rsid w:val="00D8242F"/>
    <w:rsid w:val="00D83F11"/>
    <w:rsid w:val="00D86219"/>
    <w:rsid w:val="00D95E28"/>
    <w:rsid w:val="00DA38D7"/>
    <w:rsid w:val="00DA7A74"/>
    <w:rsid w:val="00DB0CEC"/>
    <w:rsid w:val="00DB54DA"/>
    <w:rsid w:val="00DC3F1C"/>
    <w:rsid w:val="00DC6994"/>
    <w:rsid w:val="00DD23BE"/>
    <w:rsid w:val="00DE3B3C"/>
    <w:rsid w:val="00DF28A0"/>
    <w:rsid w:val="00DF57FE"/>
    <w:rsid w:val="00DF66AA"/>
    <w:rsid w:val="00DF76B4"/>
    <w:rsid w:val="00E007D6"/>
    <w:rsid w:val="00E00A0B"/>
    <w:rsid w:val="00E11C89"/>
    <w:rsid w:val="00E73A2F"/>
    <w:rsid w:val="00E95136"/>
    <w:rsid w:val="00EA3135"/>
    <w:rsid w:val="00EA343D"/>
    <w:rsid w:val="00EB0BA3"/>
    <w:rsid w:val="00EB5870"/>
    <w:rsid w:val="00EC207F"/>
    <w:rsid w:val="00EC5AB2"/>
    <w:rsid w:val="00ED1FB0"/>
    <w:rsid w:val="00ED38AE"/>
    <w:rsid w:val="00ED3AF8"/>
    <w:rsid w:val="00ED529D"/>
    <w:rsid w:val="00ED6452"/>
    <w:rsid w:val="00ED6553"/>
    <w:rsid w:val="00EE76C1"/>
    <w:rsid w:val="00EF1298"/>
    <w:rsid w:val="00EF3BC2"/>
    <w:rsid w:val="00EF66A1"/>
    <w:rsid w:val="00F0270B"/>
    <w:rsid w:val="00F07720"/>
    <w:rsid w:val="00F223B7"/>
    <w:rsid w:val="00F2416C"/>
    <w:rsid w:val="00F409D0"/>
    <w:rsid w:val="00F415A5"/>
    <w:rsid w:val="00F46297"/>
    <w:rsid w:val="00F50E91"/>
    <w:rsid w:val="00F51C4C"/>
    <w:rsid w:val="00F60DCB"/>
    <w:rsid w:val="00F63A94"/>
    <w:rsid w:val="00F71E59"/>
    <w:rsid w:val="00F72846"/>
    <w:rsid w:val="00F76A98"/>
    <w:rsid w:val="00F81CC1"/>
    <w:rsid w:val="00F86625"/>
    <w:rsid w:val="00F86867"/>
    <w:rsid w:val="00F94D59"/>
    <w:rsid w:val="00FA16C9"/>
    <w:rsid w:val="00FB6038"/>
    <w:rsid w:val="00FC48E4"/>
    <w:rsid w:val="00FD505F"/>
    <w:rsid w:val="00FE278B"/>
    <w:rsid w:val="00FF2F0B"/>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5E9C"/>
  <w15:chartTrackingRefBased/>
  <w15:docId w15:val="{E40611EC-50F8-41D9-A2D3-EDAE23E3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BA"/>
  </w:style>
  <w:style w:type="paragraph" w:styleId="Heading1">
    <w:name w:val="heading 1"/>
    <w:basedOn w:val="Normal"/>
    <w:next w:val="Normal"/>
    <w:link w:val="Heading1Char"/>
    <w:uiPriority w:val="9"/>
    <w:qFormat/>
    <w:rsid w:val="005A09B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246EA"/>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246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E54"/>
    <w:pPr>
      <w:ind w:left="720"/>
      <w:contextualSpacing/>
    </w:pPr>
  </w:style>
  <w:style w:type="character" w:styleId="Hyperlink">
    <w:name w:val="Hyperlink"/>
    <w:basedOn w:val="DefaultParagraphFont"/>
    <w:uiPriority w:val="99"/>
    <w:unhideWhenUsed/>
    <w:rsid w:val="008B33B5"/>
    <w:rPr>
      <w:color w:val="0563C1" w:themeColor="hyperlink"/>
      <w:u w:val="single"/>
    </w:rPr>
  </w:style>
  <w:style w:type="paragraph" w:styleId="PlainText">
    <w:name w:val="Plain Text"/>
    <w:basedOn w:val="Normal"/>
    <w:link w:val="PlainTextChar"/>
    <w:uiPriority w:val="99"/>
    <w:semiHidden/>
    <w:unhideWhenUsed/>
    <w:rsid w:val="008B33B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8B33B5"/>
    <w:rPr>
      <w:rFonts w:ascii="Calibri" w:hAnsi="Calibri"/>
      <w:kern w:val="0"/>
      <w:szCs w:val="21"/>
      <w14:ligatures w14:val="none"/>
    </w:rPr>
  </w:style>
  <w:style w:type="character" w:styleId="FollowedHyperlink">
    <w:name w:val="FollowedHyperlink"/>
    <w:basedOn w:val="DefaultParagraphFont"/>
    <w:uiPriority w:val="99"/>
    <w:semiHidden/>
    <w:unhideWhenUsed/>
    <w:rsid w:val="008B33B5"/>
    <w:rPr>
      <w:color w:val="954F72" w:themeColor="followedHyperlink"/>
      <w:u w:val="single"/>
    </w:rPr>
  </w:style>
  <w:style w:type="character" w:styleId="UnresolvedMention">
    <w:name w:val="Unresolved Mention"/>
    <w:basedOn w:val="DefaultParagraphFont"/>
    <w:uiPriority w:val="99"/>
    <w:semiHidden/>
    <w:unhideWhenUsed/>
    <w:rsid w:val="00625E5C"/>
    <w:rPr>
      <w:color w:val="605E5C"/>
      <w:shd w:val="clear" w:color="auto" w:fill="E1DFDD"/>
    </w:rPr>
  </w:style>
  <w:style w:type="character" w:customStyle="1" w:styleId="markedcontent">
    <w:name w:val="markedcontent"/>
    <w:basedOn w:val="DefaultParagraphFont"/>
    <w:rsid w:val="00D73DAF"/>
  </w:style>
  <w:style w:type="character" w:customStyle="1" w:styleId="Heading1Char">
    <w:name w:val="Heading 1 Char"/>
    <w:basedOn w:val="DefaultParagraphFont"/>
    <w:link w:val="Heading1"/>
    <w:uiPriority w:val="9"/>
    <w:rsid w:val="005A09B4"/>
    <w:rPr>
      <w:rFonts w:eastAsiaTheme="majorEastAsia" w:cstheme="majorBidi"/>
      <w:b/>
      <w:sz w:val="32"/>
      <w:szCs w:val="32"/>
    </w:rPr>
  </w:style>
  <w:style w:type="character" w:customStyle="1" w:styleId="Heading2Char">
    <w:name w:val="Heading 2 Char"/>
    <w:basedOn w:val="DefaultParagraphFont"/>
    <w:link w:val="Heading2"/>
    <w:uiPriority w:val="9"/>
    <w:rsid w:val="00D246EA"/>
    <w:rPr>
      <w:rFonts w:eastAsiaTheme="majorEastAsia" w:cstheme="majorBidi"/>
      <w:sz w:val="28"/>
      <w:szCs w:val="26"/>
    </w:rPr>
  </w:style>
  <w:style w:type="paragraph" w:styleId="Title">
    <w:name w:val="Title"/>
    <w:basedOn w:val="Normal"/>
    <w:next w:val="Normal"/>
    <w:link w:val="TitleChar"/>
    <w:uiPriority w:val="10"/>
    <w:qFormat/>
    <w:rsid w:val="000E2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D5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246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70491">
      <w:bodyDiv w:val="1"/>
      <w:marLeft w:val="0"/>
      <w:marRight w:val="0"/>
      <w:marTop w:val="0"/>
      <w:marBottom w:val="0"/>
      <w:divBdr>
        <w:top w:val="none" w:sz="0" w:space="0" w:color="auto"/>
        <w:left w:val="none" w:sz="0" w:space="0" w:color="auto"/>
        <w:bottom w:val="none" w:sz="0" w:space="0" w:color="auto"/>
        <w:right w:val="none" w:sz="0" w:space="0" w:color="auto"/>
      </w:divBdr>
    </w:div>
    <w:div w:id="128058588">
      <w:bodyDiv w:val="1"/>
      <w:marLeft w:val="0"/>
      <w:marRight w:val="0"/>
      <w:marTop w:val="0"/>
      <w:marBottom w:val="0"/>
      <w:divBdr>
        <w:top w:val="none" w:sz="0" w:space="0" w:color="auto"/>
        <w:left w:val="none" w:sz="0" w:space="0" w:color="auto"/>
        <w:bottom w:val="none" w:sz="0" w:space="0" w:color="auto"/>
        <w:right w:val="none" w:sz="0" w:space="0" w:color="auto"/>
      </w:divBdr>
    </w:div>
    <w:div w:id="317196226">
      <w:bodyDiv w:val="1"/>
      <w:marLeft w:val="0"/>
      <w:marRight w:val="0"/>
      <w:marTop w:val="0"/>
      <w:marBottom w:val="0"/>
      <w:divBdr>
        <w:top w:val="none" w:sz="0" w:space="0" w:color="auto"/>
        <w:left w:val="none" w:sz="0" w:space="0" w:color="auto"/>
        <w:bottom w:val="none" w:sz="0" w:space="0" w:color="auto"/>
        <w:right w:val="none" w:sz="0" w:space="0" w:color="auto"/>
      </w:divBdr>
    </w:div>
    <w:div w:id="326906026">
      <w:bodyDiv w:val="1"/>
      <w:marLeft w:val="0"/>
      <w:marRight w:val="0"/>
      <w:marTop w:val="0"/>
      <w:marBottom w:val="0"/>
      <w:divBdr>
        <w:top w:val="none" w:sz="0" w:space="0" w:color="auto"/>
        <w:left w:val="none" w:sz="0" w:space="0" w:color="auto"/>
        <w:bottom w:val="none" w:sz="0" w:space="0" w:color="auto"/>
        <w:right w:val="none" w:sz="0" w:space="0" w:color="auto"/>
      </w:divBdr>
    </w:div>
    <w:div w:id="407002066">
      <w:bodyDiv w:val="1"/>
      <w:marLeft w:val="0"/>
      <w:marRight w:val="0"/>
      <w:marTop w:val="0"/>
      <w:marBottom w:val="0"/>
      <w:divBdr>
        <w:top w:val="none" w:sz="0" w:space="0" w:color="auto"/>
        <w:left w:val="none" w:sz="0" w:space="0" w:color="auto"/>
        <w:bottom w:val="none" w:sz="0" w:space="0" w:color="auto"/>
        <w:right w:val="none" w:sz="0" w:space="0" w:color="auto"/>
      </w:divBdr>
    </w:div>
    <w:div w:id="448860762">
      <w:bodyDiv w:val="1"/>
      <w:marLeft w:val="0"/>
      <w:marRight w:val="0"/>
      <w:marTop w:val="0"/>
      <w:marBottom w:val="0"/>
      <w:divBdr>
        <w:top w:val="none" w:sz="0" w:space="0" w:color="auto"/>
        <w:left w:val="none" w:sz="0" w:space="0" w:color="auto"/>
        <w:bottom w:val="none" w:sz="0" w:space="0" w:color="auto"/>
        <w:right w:val="none" w:sz="0" w:space="0" w:color="auto"/>
      </w:divBdr>
    </w:div>
    <w:div w:id="563025180">
      <w:bodyDiv w:val="1"/>
      <w:marLeft w:val="0"/>
      <w:marRight w:val="0"/>
      <w:marTop w:val="0"/>
      <w:marBottom w:val="0"/>
      <w:divBdr>
        <w:top w:val="none" w:sz="0" w:space="0" w:color="auto"/>
        <w:left w:val="none" w:sz="0" w:space="0" w:color="auto"/>
        <w:bottom w:val="none" w:sz="0" w:space="0" w:color="auto"/>
        <w:right w:val="none" w:sz="0" w:space="0" w:color="auto"/>
      </w:divBdr>
    </w:div>
    <w:div w:id="715393520">
      <w:bodyDiv w:val="1"/>
      <w:marLeft w:val="0"/>
      <w:marRight w:val="0"/>
      <w:marTop w:val="0"/>
      <w:marBottom w:val="0"/>
      <w:divBdr>
        <w:top w:val="none" w:sz="0" w:space="0" w:color="auto"/>
        <w:left w:val="none" w:sz="0" w:space="0" w:color="auto"/>
        <w:bottom w:val="none" w:sz="0" w:space="0" w:color="auto"/>
        <w:right w:val="none" w:sz="0" w:space="0" w:color="auto"/>
      </w:divBdr>
    </w:div>
    <w:div w:id="768962000">
      <w:bodyDiv w:val="1"/>
      <w:marLeft w:val="0"/>
      <w:marRight w:val="0"/>
      <w:marTop w:val="0"/>
      <w:marBottom w:val="0"/>
      <w:divBdr>
        <w:top w:val="none" w:sz="0" w:space="0" w:color="auto"/>
        <w:left w:val="none" w:sz="0" w:space="0" w:color="auto"/>
        <w:bottom w:val="none" w:sz="0" w:space="0" w:color="auto"/>
        <w:right w:val="none" w:sz="0" w:space="0" w:color="auto"/>
      </w:divBdr>
    </w:div>
    <w:div w:id="902103548">
      <w:bodyDiv w:val="1"/>
      <w:marLeft w:val="0"/>
      <w:marRight w:val="0"/>
      <w:marTop w:val="0"/>
      <w:marBottom w:val="0"/>
      <w:divBdr>
        <w:top w:val="none" w:sz="0" w:space="0" w:color="auto"/>
        <w:left w:val="none" w:sz="0" w:space="0" w:color="auto"/>
        <w:bottom w:val="none" w:sz="0" w:space="0" w:color="auto"/>
        <w:right w:val="none" w:sz="0" w:space="0" w:color="auto"/>
      </w:divBdr>
    </w:div>
    <w:div w:id="915748478">
      <w:bodyDiv w:val="1"/>
      <w:marLeft w:val="0"/>
      <w:marRight w:val="0"/>
      <w:marTop w:val="0"/>
      <w:marBottom w:val="0"/>
      <w:divBdr>
        <w:top w:val="none" w:sz="0" w:space="0" w:color="auto"/>
        <w:left w:val="none" w:sz="0" w:space="0" w:color="auto"/>
        <w:bottom w:val="none" w:sz="0" w:space="0" w:color="auto"/>
        <w:right w:val="none" w:sz="0" w:space="0" w:color="auto"/>
      </w:divBdr>
    </w:div>
    <w:div w:id="1002857919">
      <w:bodyDiv w:val="1"/>
      <w:marLeft w:val="0"/>
      <w:marRight w:val="0"/>
      <w:marTop w:val="0"/>
      <w:marBottom w:val="0"/>
      <w:divBdr>
        <w:top w:val="none" w:sz="0" w:space="0" w:color="auto"/>
        <w:left w:val="none" w:sz="0" w:space="0" w:color="auto"/>
        <w:bottom w:val="none" w:sz="0" w:space="0" w:color="auto"/>
        <w:right w:val="none" w:sz="0" w:space="0" w:color="auto"/>
      </w:divBdr>
    </w:div>
    <w:div w:id="1004018022">
      <w:bodyDiv w:val="1"/>
      <w:marLeft w:val="0"/>
      <w:marRight w:val="0"/>
      <w:marTop w:val="0"/>
      <w:marBottom w:val="0"/>
      <w:divBdr>
        <w:top w:val="none" w:sz="0" w:space="0" w:color="auto"/>
        <w:left w:val="none" w:sz="0" w:space="0" w:color="auto"/>
        <w:bottom w:val="none" w:sz="0" w:space="0" w:color="auto"/>
        <w:right w:val="none" w:sz="0" w:space="0" w:color="auto"/>
      </w:divBdr>
    </w:div>
    <w:div w:id="1497846533">
      <w:bodyDiv w:val="1"/>
      <w:marLeft w:val="0"/>
      <w:marRight w:val="0"/>
      <w:marTop w:val="0"/>
      <w:marBottom w:val="0"/>
      <w:divBdr>
        <w:top w:val="none" w:sz="0" w:space="0" w:color="auto"/>
        <w:left w:val="none" w:sz="0" w:space="0" w:color="auto"/>
        <w:bottom w:val="none" w:sz="0" w:space="0" w:color="auto"/>
        <w:right w:val="none" w:sz="0" w:space="0" w:color="auto"/>
      </w:divBdr>
    </w:div>
    <w:div w:id="1551728497">
      <w:bodyDiv w:val="1"/>
      <w:marLeft w:val="0"/>
      <w:marRight w:val="0"/>
      <w:marTop w:val="0"/>
      <w:marBottom w:val="0"/>
      <w:divBdr>
        <w:top w:val="none" w:sz="0" w:space="0" w:color="auto"/>
        <w:left w:val="none" w:sz="0" w:space="0" w:color="auto"/>
        <w:bottom w:val="none" w:sz="0" w:space="0" w:color="auto"/>
        <w:right w:val="none" w:sz="0" w:space="0" w:color="auto"/>
      </w:divBdr>
    </w:div>
    <w:div w:id="1613784191">
      <w:bodyDiv w:val="1"/>
      <w:marLeft w:val="0"/>
      <w:marRight w:val="0"/>
      <w:marTop w:val="0"/>
      <w:marBottom w:val="0"/>
      <w:divBdr>
        <w:top w:val="none" w:sz="0" w:space="0" w:color="auto"/>
        <w:left w:val="none" w:sz="0" w:space="0" w:color="auto"/>
        <w:bottom w:val="none" w:sz="0" w:space="0" w:color="auto"/>
        <w:right w:val="none" w:sz="0" w:space="0" w:color="auto"/>
      </w:divBdr>
    </w:div>
    <w:div w:id="17723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hyman\AppData\Local\Microsoft\Windows\INetCache\Content.Outlook\2OYXKNDD\ncdhhs.gov\dsb" TargetMode="External"/><Relationship Id="rId13" Type="http://schemas.openxmlformats.org/officeDocument/2006/relationships/hyperlink" Target="mailto:NLSPES@loc.gov" TargetMode="External"/><Relationship Id="rId18" Type="http://schemas.openxmlformats.org/officeDocument/2006/relationships/hyperlink" Target="https://slnc.info/NLS-OSS" TargetMode="External"/><Relationship Id="rId26" Type="http://schemas.openxmlformats.org/officeDocument/2006/relationships/hyperlink" Target="https://slnc.info/NYPL-BTGC" TargetMode="External"/><Relationship Id="rId3" Type="http://schemas.openxmlformats.org/officeDocument/2006/relationships/settings" Target="settings.xml"/><Relationship Id="rId21" Type="http://schemas.openxmlformats.org/officeDocument/2006/relationships/hyperlink" Target="https://slnc.info/NYPL-NVDA" TargetMode="External"/><Relationship Id="rId7" Type="http://schemas.openxmlformats.org/officeDocument/2006/relationships/hyperlink" Target="https://fs25.formsite.com/statelibrarync/gx1qx9r3ty/index" TargetMode="External"/><Relationship Id="rId12" Type="http://schemas.openxmlformats.org/officeDocument/2006/relationships/hyperlink" Target="https://slnc.info/NLS-BOD" TargetMode="External"/><Relationship Id="rId17" Type="http://schemas.openxmlformats.org/officeDocument/2006/relationships/hyperlink" Target="https://slnc.info/NLS-MSM" TargetMode="External"/><Relationship Id="rId25" Type="http://schemas.openxmlformats.org/officeDocument/2006/relationships/hyperlink" Target="https://slnc.info/NYPL-CRSVG" TargetMode="External"/><Relationship Id="rId2" Type="http://schemas.openxmlformats.org/officeDocument/2006/relationships/styles" Target="styles.xml"/><Relationship Id="rId16" Type="http://schemas.openxmlformats.org/officeDocument/2006/relationships/hyperlink" Target="https://slnc.info/NLS-ILM" TargetMode="External"/><Relationship Id="rId20" Type="http://schemas.openxmlformats.org/officeDocument/2006/relationships/hyperlink" Target="mailto:chanceyfleet@nypl.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rahyman\AppData\Local\Microsoft\Windows\INetCache\Content.Outlook\2OYXKNDD\ncabls.klas.com" TargetMode="External"/><Relationship Id="rId11" Type="http://schemas.openxmlformats.org/officeDocument/2006/relationships/hyperlink" Target="https://slnc.info/NLS-BE%20%20" TargetMode="External"/><Relationship Id="rId24" Type="http://schemas.openxmlformats.org/officeDocument/2006/relationships/hyperlink" Target="https://slnc.info/NYPL-NVD" TargetMode="External"/><Relationship Id="rId5" Type="http://schemas.openxmlformats.org/officeDocument/2006/relationships/hyperlink" Target="file:///C:\Users\rahyman\AppData\Local\Microsoft\Windows\INetCache\Content.Outlook\2OYXKNDD\ncabls.klas.com" TargetMode="External"/><Relationship Id="rId15" Type="http://schemas.openxmlformats.org/officeDocument/2006/relationships/hyperlink" Target="https://slnc.info/NLS-PC" TargetMode="External"/><Relationship Id="rId23" Type="http://schemas.openxmlformats.org/officeDocument/2006/relationships/hyperlink" Target="https://slnc.info/NYPL-VOMDG" TargetMode="External"/><Relationship Id="rId28" Type="http://schemas.openxmlformats.org/officeDocument/2006/relationships/hyperlink" Target="file:///C:\Users\rahyman\AppData\Local\Microsoft\Windows\INetCache\Content.Outlook\2OYXKNDD\ncabls.klas.com" TargetMode="External"/><Relationship Id="rId10" Type="http://schemas.openxmlformats.org/officeDocument/2006/relationships/hyperlink" Target="https://gcc02.safelinks.protection.outlook.com/?url=https%3A%2F%2Fslnc.info%2FABLS-NOBLE&amp;data=05%7C02%7CClint.Exum%40dncr.nc.gov%7Cf9853c5ce1fe4fcbd78d08dc6e0ee812%7C7a7681dcb9d0449a85c3ecc26cd7ed19%7C0%7C0%7C638506257507267811%7CUnknown%7CTWFpbGZsb3d8eyJWIjoiMC4wLjAwMDAiLCJQIjoiV2luMzIiLCJBTiI6Ik1haWwiLCJXVCI6Mn0%3D%7C0%7C%7C%7C&amp;sdata=r0ZMgX5MdaYWwXPIMcU%2BPK9LVj7nCqxdG1H%2BUar5HSw%3D&amp;reserved=0" TargetMode="External"/><Relationship Id="rId19" Type="http://schemas.openxmlformats.org/officeDocument/2006/relationships/hyperlink" Target="mailto:heiskelltech+subscribe@googlegroups.com" TargetMode="External"/><Relationship Id="rId4" Type="http://schemas.openxmlformats.org/officeDocument/2006/relationships/webSettings" Target="webSettings.xml"/><Relationship Id="rId9" Type="http://schemas.openxmlformats.org/officeDocument/2006/relationships/hyperlink" Target="file:///C:\Users\rahyman\AppData\Local\Microsoft\Windows\INetCache\Content.Outlook\2OYXKNDD\slnc.info\USPSABLS" TargetMode="External"/><Relationship Id="rId14" Type="http://schemas.openxmlformats.org/officeDocument/2006/relationships/hyperlink" Target="https://slnc.info/NLS-TMFB" TargetMode="External"/><Relationship Id="rId22" Type="http://schemas.openxmlformats.org/officeDocument/2006/relationships/hyperlink" Target="https://slnc.info/NYPL-VOM" TargetMode="External"/><Relationship Id="rId27" Type="http://schemas.openxmlformats.org/officeDocument/2006/relationships/hyperlink" Target="file:///C:\Users\rahyman\AppData\Local\Microsoft\Windows\INetCache\Content.Outlook\2OYXKNDD\statelibrary.ncdcr.gov\blind-print-disabl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4661</Words>
  <Characters>26568</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2024-05-09T18:07:00Z</dcterms:created>
  <dcterms:modified xsi:type="dcterms:W3CDTF">2024-05-09T18:07:00Z</dcterms:modified>
</cp:coreProperties>
</file>